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052E" w:rsidRPr="0040069F" w:rsidRDefault="005D052E" w:rsidP="0040069F">
      <w:pPr>
        <w:pStyle w:val="a9"/>
        <w:jc w:val="center"/>
        <w:rPr>
          <w:b/>
          <w:sz w:val="28"/>
          <w:szCs w:val="28"/>
          <w:lang w:val="ru-RU"/>
        </w:rPr>
      </w:pPr>
      <w:r w:rsidRPr="0040069F">
        <w:rPr>
          <w:b/>
          <w:sz w:val="28"/>
          <w:szCs w:val="28"/>
          <w:lang w:val="ru-RU"/>
        </w:rPr>
        <w:t>ПОЯСНИТЕЛЬНАЯ ЗАПИСКА</w:t>
      </w:r>
    </w:p>
    <w:p w:rsidR="00440138" w:rsidRPr="0040069F" w:rsidRDefault="005D052E" w:rsidP="0040069F">
      <w:pPr>
        <w:jc w:val="center"/>
        <w:rPr>
          <w:sz w:val="28"/>
          <w:szCs w:val="28"/>
          <w:shd w:val="clear" w:color="auto" w:fill="FFFFFF"/>
        </w:rPr>
      </w:pPr>
      <w:r w:rsidRPr="0040069F">
        <w:rPr>
          <w:b/>
          <w:sz w:val="28"/>
          <w:szCs w:val="28"/>
        </w:rPr>
        <w:t xml:space="preserve">к </w:t>
      </w:r>
      <w:r w:rsidR="00E63712">
        <w:rPr>
          <w:b/>
          <w:sz w:val="28"/>
          <w:szCs w:val="28"/>
        </w:rPr>
        <w:t>презентации</w:t>
      </w:r>
      <w:r w:rsidRPr="0040069F">
        <w:rPr>
          <w:b/>
          <w:sz w:val="28"/>
          <w:szCs w:val="28"/>
        </w:rPr>
        <w:t xml:space="preserve"> </w:t>
      </w:r>
      <w:r w:rsidR="00E63712">
        <w:rPr>
          <w:b/>
          <w:sz w:val="28"/>
          <w:szCs w:val="28"/>
        </w:rPr>
        <w:t xml:space="preserve">по серии уроков раздела </w:t>
      </w:r>
      <w:r w:rsidRPr="0040069F">
        <w:rPr>
          <w:b/>
          <w:sz w:val="28"/>
          <w:szCs w:val="28"/>
        </w:rPr>
        <w:t>«</w:t>
      </w:r>
      <w:r w:rsidR="00E63712">
        <w:rPr>
          <w:b/>
          <w:sz w:val="28"/>
          <w:szCs w:val="28"/>
        </w:rPr>
        <w:t>Транспорт</w:t>
      </w:r>
      <w:r w:rsidRPr="0040069F">
        <w:rPr>
          <w:b/>
          <w:sz w:val="28"/>
          <w:szCs w:val="28"/>
        </w:rPr>
        <w:t>»</w:t>
      </w:r>
    </w:p>
    <w:p w:rsidR="00440138" w:rsidRPr="0040069F" w:rsidRDefault="00440138" w:rsidP="0040069F">
      <w:pPr>
        <w:jc w:val="center"/>
        <w:rPr>
          <w:sz w:val="28"/>
          <w:szCs w:val="28"/>
          <w:shd w:val="clear" w:color="auto" w:fill="FFFFFF"/>
        </w:rPr>
      </w:pPr>
    </w:p>
    <w:p w:rsidR="005D052E" w:rsidRPr="001345B8" w:rsidRDefault="00905F4F" w:rsidP="001345B8">
      <w:pPr>
        <w:ind w:firstLine="708"/>
        <w:jc w:val="both"/>
        <w:rPr>
          <w:sz w:val="28"/>
          <w:szCs w:val="28"/>
          <w:shd w:val="clear" w:color="auto" w:fill="FFFFFF"/>
        </w:rPr>
      </w:pPr>
      <w:r w:rsidRPr="0040069F">
        <w:rPr>
          <w:sz w:val="28"/>
          <w:szCs w:val="28"/>
          <w:shd w:val="clear" w:color="auto" w:fill="FFFFFF"/>
        </w:rPr>
        <w:t xml:space="preserve">Вашему вниманию предлагается </w:t>
      </w:r>
      <w:proofErr w:type="spellStart"/>
      <w:r w:rsidR="00BE324B" w:rsidRPr="0040069F">
        <w:rPr>
          <w:sz w:val="28"/>
          <w:szCs w:val="28"/>
          <w:shd w:val="clear" w:color="auto" w:fill="FFFFFF"/>
        </w:rPr>
        <w:t>медиаресурс</w:t>
      </w:r>
      <w:proofErr w:type="spellEnd"/>
      <w:r w:rsidRPr="0040069F">
        <w:rPr>
          <w:sz w:val="28"/>
          <w:szCs w:val="28"/>
          <w:shd w:val="clear" w:color="auto" w:fill="FFFFFF"/>
        </w:rPr>
        <w:t xml:space="preserve"> </w:t>
      </w:r>
      <w:r w:rsidR="00E63712">
        <w:rPr>
          <w:sz w:val="28"/>
          <w:szCs w:val="28"/>
          <w:shd w:val="clear" w:color="auto" w:fill="FFFFFF"/>
        </w:rPr>
        <w:t xml:space="preserve">на тему </w:t>
      </w:r>
      <w:r w:rsidRPr="0040069F">
        <w:rPr>
          <w:sz w:val="28"/>
          <w:szCs w:val="28"/>
          <w:shd w:val="clear" w:color="auto" w:fill="FFFFFF"/>
        </w:rPr>
        <w:t>«</w:t>
      </w:r>
      <w:r w:rsidR="00E63712">
        <w:rPr>
          <w:sz w:val="28"/>
          <w:szCs w:val="28"/>
          <w:shd w:val="clear" w:color="auto" w:fill="FFFFFF"/>
        </w:rPr>
        <w:t>Транспорт</w:t>
      </w:r>
      <w:r w:rsidRPr="0040069F">
        <w:rPr>
          <w:sz w:val="28"/>
          <w:szCs w:val="28"/>
          <w:shd w:val="clear" w:color="auto" w:fill="FFFFFF"/>
        </w:rPr>
        <w:t>», котор</w:t>
      </w:r>
      <w:r w:rsidR="00BE324B" w:rsidRPr="0040069F">
        <w:rPr>
          <w:sz w:val="28"/>
          <w:szCs w:val="28"/>
          <w:shd w:val="clear" w:color="auto" w:fill="FFFFFF"/>
        </w:rPr>
        <w:t>ый</w:t>
      </w:r>
      <w:r w:rsidRPr="0040069F">
        <w:rPr>
          <w:sz w:val="28"/>
          <w:szCs w:val="28"/>
          <w:shd w:val="clear" w:color="auto" w:fill="FFFFFF"/>
        </w:rPr>
        <w:t xml:space="preserve"> можно использовать на уроках </w:t>
      </w:r>
      <w:r w:rsidR="00BE324B" w:rsidRPr="0040069F">
        <w:rPr>
          <w:sz w:val="28"/>
          <w:szCs w:val="28"/>
          <w:shd w:val="clear" w:color="auto" w:fill="FFFFFF"/>
        </w:rPr>
        <w:t xml:space="preserve">окружающего мира </w:t>
      </w:r>
      <w:r w:rsidRPr="0040069F">
        <w:rPr>
          <w:sz w:val="28"/>
          <w:szCs w:val="28"/>
          <w:shd w:val="clear" w:color="auto" w:fill="FFFFFF"/>
        </w:rPr>
        <w:t xml:space="preserve">и внеклассных мероприятиях </w:t>
      </w:r>
      <w:r w:rsidR="00BE324B" w:rsidRPr="0040069F">
        <w:rPr>
          <w:sz w:val="28"/>
          <w:szCs w:val="28"/>
          <w:shd w:val="clear" w:color="auto" w:fill="FFFFFF"/>
        </w:rPr>
        <w:t>в 1 классе</w:t>
      </w:r>
      <w:r w:rsidR="001345B8">
        <w:rPr>
          <w:sz w:val="28"/>
          <w:szCs w:val="28"/>
          <w:shd w:val="clear" w:color="auto" w:fill="FFFFFF"/>
        </w:rPr>
        <w:t xml:space="preserve"> (любой УМК)</w:t>
      </w:r>
      <w:r w:rsidRPr="0040069F">
        <w:rPr>
          <w:sz w:val="28"/>
          <w:szCs w:val="28"/>
          <w:shd w:val="clear" w:color="auto" w:fill="FFFFFF"/>
        </w:rPr>
        <w:t xml:space="preserve">. </w:t>
      </w:r>
    </w:p>
    <w:p w:rsidR="00070826" w:rsidRPr="0040069F" w:rsidRDefault="00070826" w:rsidP="0040069F">
      <w:pPr>
        <w:jc w:val="both"/>
        <w:rPr>
          <w:b/>
          <w:sz w:val="28"/>
          <w:szCs w:val="28"/>
        </w:rPr>
      </w:pPr>
    </w:p>
    <w:p w:rsidR="005D052E" w:rsidRPr="0040069F" w:rsidRDefault="005D052E" w:rsidP="0040069F">
      <w:pPr>
        <w:jc w:val="both"/>
        <w:rPr>
          <w:b/>
          <w:sz w:val="28"/>
          <w:szCs w:val="28"/>
        </w:rPr>
      </w:pPr>
      <w:r w:rsidRPr="0040069F">
        <w:rPr>
          <w:b/>
          <w:sz w:val="28"/>
          <w:szCs w:val="28"/>
        </w:rPr>
        <w:t xml:space="preserve">Информация об авторе: </w:t>
      </w:r>
      <w:proofErr w:type="spellStart"/>
      <w:r w:rsidR="00D71988" w:rsidRPr="0040069F">
        <w:rPr>
          <w:sz w:val="28"/>
          <w:szCs w:val="28"/>
        </w:rPr>
        <w:t>Таранец</w:t>
      </w:r>
      <w:proofErr w:type="spellEnd"/>
      <w:r w:rsidR="00D71988" w:rsidRPr="0040069F">
        <w:rPr>
          <w:sz w:val="28"/>
          <w:szCs w:val="28"/>
        </w:rPr>
        <w:t xml:space="preserve"> Антонина Николаевна</w:t>
      </w:r>
      <w:r w:rsidRPr="0040069F">
        <w:rPr>
          <w:sz w:val="28"/>
          <w:szCs w:val="28"/>
        </w:rPr>
        <w:t>, учитель начальных классов</w:t>
      </w:r>
      <w:r w:rsidR="00DB2F29" w:rsidRPr="0040069F">
        <w:rPr>
          <w:sz w:val="28"/>
          <w:szCs w:val="28"/>
        </w:rPr>
        <w:t>, заместитель директора по УВР</w:t>
      </w:r>
      <w:r w:rsidRPr="0040069F">
        <w:rPr>
          <w:sz w:val="28"/>
          <w:szCs w:val="28"/>
        </w:rPr>
        <w:t xml:space="preserve"> МБОУ</w:t>
      </w:r>
      <w:r w:rsidR="00D71988" w:rsidRPr="0040069F">
        <w:rPr>
          <w:sz w:val="28"/>
          <w:szCs w:val="28"/>
        </w:rPr>
        <w:t xml:space="preserve"> СОШ №4 г. Светлограда Ставропольского края</w:t>
      </w:r>
    </w:p>
    <w:p w:rsidR="00070826" w:rsidRPr="0040069F" w:rsidRDefault="00070826" w:rsidP="0040069F">
      <w:pPr>
        <w:jc w:val="both"/>
        <w:rPr>
          <w:b/>
          <w:bCs/>
          <w:sz w:val="28"/>
          <w:szCs w:val="28"/>
        </w:rPr>
      </w:pPr>
    </w:p>
    <w:p w:rsidR="005D052E" w:rsidRPr="0040069F" w:rsidRDefault="005D052E" w:rsidP="0040069F">
      <w:pPr>
        <w:jc w:val="both"/>
        <w:rPr>
          <w:b/>
          <w:bCs/>
          <w:sz w:val="28"/>
          <w:szCs w:val="28"/>
        </w:rPr>
      </w:pPr>
      <w:r w:rsidRPr="0040069F">
        <w:rPr>
          <w:b/>
          <w:bCs/>
          <w:sz w:val="28"/>
          <w:szCs w:val="28"/>
        </w:rPr>
        <w:t>Тема ресурса</w:t>
      </w:r>
      <w:r w:rsidRPr="0040069F">
        <w:rPr>
          <w:bCs/>
          <w:sz w:val="28"/>
          <w:szCs w:val="28"/>
        </w:rPr>
        <w:t>:</w:t>
      </w:r>
      <w:r w:rsidR="0040069F">
        <w:rPr>
          <w:bCs/>
          <w:sz w:val="28"/>
          <w:szCs w:val="28"/>
        </w:rPr>
        <w:t xml:space="preserve"> </w:t>
      </w:r>
      <w:r w:rsidRPr="0040069F">
        <w:rPr>
          <w:bCs/>
          <w:sz w:val="28"/>
          <w:szCs w:val="28"/>
        </w:rPr>
        <w:t>«</w:t>
      </w:r>
      <w:r w:rsidR="001345B8">
        <w:rPr>
          <w:sz w:val="28"/>
          <w:szCs w:val="28"/>
          <w:shd w:val="clear" w:color="auto" w:fill="FFFFFF"/>
        </w:rPr>
        <w:t>Транспорт</w:t>
      </w:r>
      <w:r w:rsidRPr="0040069F">
        <w:rPr>
          <w:bCs/>
          <w:sz w:val="28"/>
          <w:szCs w:val="28"/>
        </w:rPr>
        <w:t>» (</w:t>
      </w:r>
      <w:r w:rsidR="00BE324B" w:rsidRPr="0040069F">
        <w:rPr>
          <w:bCs/>
          <w:sz w:val="28"/>
          <w:szCs w:val="28"/>
        </w:rPr>
        <w:t>презентация</w:t>
      </w:r>
      <w:r w:rsidRPr="0040069F">
        <w:rPr>
          <w:bCs/>
          <w:sz w:val="28"/>
          <w:szCs w:val="28"/>
        </w:rPr>
        <w:t>)</w:t>
      </w:r>
    </w:p>
    <w:p w:rsidR="00070826" w:rsidRPr="0040069F" w:rsidRDefault="00070826" w:rsidP="0040069F">
      <w:pPr>
        <w:jc w:val="both"/>
        <w:rPr>
          <w:b/>
          <w:bCs/>
          <w:sz w:val="28"/>
          <w:szCs w:val="28"/>
        </w:rPr>
      </w:pPr>
    </w:p>
    <w:p w:rsidR="005D052E" w:rsidRPr="0040069F" w:rsidRDefault="005D052E" w:rsidP="0040069F">
      <w:pPr>
        <w:jc w:val="both"/>
        <w:rPr>
          <w:b/>
          <w:bCs/>
          <w:sz w:val="28"/>
          <w:szCs w:val="28"/>
        </w:rPr>
      </w:pPr>
      <w:r w:rsidRPr="0040069F">
        <w:rPr>
          <w:b/>
          <w:bCs/>
          <w:sz w:val="28"/>
          <w:szCs w:val="28"/>
        </w:rPr>
        <w:t xml:space="preserve">Целевая аудитория: </w:t>
      </w:r>
      <w:r w:rsidR="00BE324B" w:rsidRPr="0040069F">
        <w:rPr>
          <w:bCs/>
          <w:sz w:val="28"/>
          <w:szCs w:val="28"/>
        </w:rPr>
        <w:t>уча</w:t>
      </w:r>
      <w:r w:rsidRPr="0040069F">
        <w:rPr>
          <w:bCs/>
          <w:sz w:val="28"/>
          <w:szCs w:val="28"/>
        </w:rPr>
        <w:t>щиеся 1 класса</w:t>
      </w:r>
    </w:p>
    <w:p w:rsidR="00070826" w:rsidRPr="0040069F" w:rsidRDefault="00070826" w:rsidP="0040069F">
      <w:pPr>
        <w:jc w:val="both"/>
        <w:rPr>
          <w:b/>
          <w:sz w:val="28"/>
          <w:szCs w:val="28"/>
        </w:rPr>
      </w:pPr>
    </w:p>
    <w:p w:rsidR="001345B8" w:rsidRDefault="005D052E" w:rsidP="0040069F">
      <w:pPr>
        <w:jc w:val="both"/>
        <w:rPr>
          <w:sz w:val="28"/>
          <w:szCs w:val="28"/>
        </w:rPr>
      </w:pPr>
      <w:r w:rsidRPr="0040069F">
        <w:rPr>
          <w:b/>
          <w:sz w:val="28"/>
          <w:szCs w:val="28"/>
        </w:rPr>
        <w:t xml:space="preserve">Область применения: </w:t>
      </w:r>
      <w:r w:rsidR="001345B8" w:rsidRPr="001345B8">
        <w:rPr>
          <w:sz w:val="28"/>
          <w:szCs w:val="28"/>
        </w:rPr>
        <w:t>раздел «Транспорт»</w:t>
      </w:r>
      <w:r w:rsidR="001345B8">
        <w:rPr>
          <w:b/>
          <w:sz w:val="28"/>
          <w:szCs w:val="28"/>
        </w:rPr>
        <w:t xml:space="preserve"> </w:t>
      </w:r>
      <w:r w:rsidR="00BE533A" w:rsidRPr="0040069F">
        <w:rPr>
          <w:sz w:val="28"/>
          <w:szCs w:val="28"/>
        </w:rPr>
        <w:t>любо</w:t>
      </w:r>
      <w:r w:rsidR="001345B8">
        <w:rPr>
          <w:sz w:val="28"/>
          <w:szCs w:val="28"/>
        </w:rPr>
        <w:t>го</w:t>
      </w:r>
      <w:r w:rsidR="00BE533A" w:rsidRPr="0040069F">
        <w:rPr>
          <w:sz w:val="28"/>
          <w:szCs w:val="28"/>
        </w:rPr>
        <w:t xml:space="preserve"> УМК, </w:t>
      </w:r>
      <w:r w:rsidRPr="0040069F">
        <w:rPr>
          <w:sz w:val="28"/>
          <w:szCs w:val="28"/>
        </w:rPr>
        <w:t>окружающий мир</w:t>
      </w:r>
      <w:r w:rsidR="001345B8">
        <w:rPr>
          <w:sz w:val="28"/>
          <w:szCs w:val="28"/>
        </w:rPr>
        <w:t xml:space="preserve">. </w:t>
      </w:r>
    </w:p>
    <w:p w:rsidR="00490C17" w:rsidRPr="001345B8" w:rsidRDefault="001345B8" w:rsidP="0040069F">
      <w:pPr>
        <w:jc w:val="both"/>
        <w:rPr>
          <w:b/>
          <w:sz w:val="28"/>
          <w:szCs w:val="28"/>
        </w:rPr>
      </w:pPr>
      <w:proofErr w:type="gramStart"/>
      <w:r w:rsidRPr="001345B8">
        <w:rPr>
          <w:sz w:val="28"/>
          <w:szCs w:val="28"/>
          <w:shd w:val="clear" w:color="auto" w:fill="FFFFFF"/>
        </w:rPr>
        <w:t>Ресурс рассчитан на четыре урока в разделе «Транспорт» (Изобретения и изобретатели, Транспорт, Виды транспорта, Значение транспорта, экология) и внеклассные мероприятия (Игра, Кроссворд, Мультфильм, Правила поведения в общественном транспорте, Тест, Экологическая безопасность).</w:t>
      </w:r>
      <w:proofErr w:type="gramEnd"/>
    </w:p>
    <w:p w:rsidR="00070826" w:rsidRPr="0040069F" w:rsidRDefault="00070826" w:rsidP="0040069F">
      <w:pPr>
        <w:pStyle w:val="msonormalbullet2gif"/>
        <w:spacing w:before="0" w:beforeAutospacing="0" w:after="0" w:afterAutospacing="0"/>
        <w:jc w:val="both"/>
        <w:rPr>
          <w:b/>
          <w:bCs/>
          <w:sz w:val="28"/>
          <w:szCs w:val="28"/>
        </w:rPr>
      </w:pPr>
    </w:p>
    <w:p w:rsidR="00070826" w:rsidRPr="0040069F" w:rsidRDefault="009F232F" w:rsidP="0040069F">
      <w:pPr>
        <w:pStyle w:val="msonormalbullet2gi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 w:rsidRPr="0040069F">
        <w:rPr>
          <w:b/>
          <w:bCs/>
          <w:sz w:val="28"/>
          <w:szCs w:val="28"/>
        </w:rPr>
        <w:t>Цель</w:t>
      </w:r>
      <w:r w:rsidR="00236168" w:rsidRPr="0040069F">
        <w:rPr>
          <w:b/>
          <w:bCs/>
          <w:sz w:val="28"/>
          <w:szCs w:val="28"/>
        </w:rPr>
        <w:t xml:space="preserve"> ресурса</w:t>
      </w:r>
      <w:r w:rsidRPr="0040069F">
        <w:rPr>
          <w:b/>
          <w:bCs/>
          <w:sz w:val="28"/>
          <w:szCs w:val="28"/>
        </w:rPr>
        <w:t xml:space="preserve">: </w:t>
      </w:r>
      <w:r w:rsidR="005756F6" w:rsidRPr="0040069F">
        <w:rPr>
          <w:rStyle w:val="apple-converted-space"/>
          <w:sz w:val="28"/>
          <w:szCs w:val="28"/>
          <w:shd w:val="clear" w:color="auto" w:fill="FFFFFF"/>
        </w:rPr>
        <w:t> </w:t>
      </w:r>
      <w:r w:rsidR="00BE324B" w:rsidRPr="0040069F">
        <w:rPr>
          <w:rStyle w:val="apple-converted-space"/>
          <w:sz w:val="28"/>
          <w:szCs w:val="28"/>
          <w:shd w:val="clear" w:color="auto" w:fill="FFFFFF"/>
        </w:rPr>
        <w:t xml:space="preserve">создание условий для </w:t>
      </w:r>
      <w:r w:rsidR="00BE324B" w:rsidRPr="0040069F">
        <w:rPr>
          <w:rStyle w:val="af0"/>
          <w:bCs/>
          <w:i w:val="0"/>
          <w:sz w:val="28"/>
          <w:szCs w:val="28"/>
        </w:rPr>
        <w:t xml:space="preserve">расширения и систематизации представлений учащихся о видах транспорта. </w:t>
      </w:r>
    </w:p>
    <w:p w:rsidR="009F232F" w:rsidRPr="0040069F" w:rsidRDefault="009F232F" w:rsidP="0040069F">
      <w:pPr>
        <w:pStyle w:val="tool-text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40069F">
        <w:rPr>
          <w:b/>
          <w:bCs/>
          <w:sz w:val="28"/>
          <w:szCs w:val="28"/>
        </w:rPr>
        <w:t>Задачи:</w:t>
      </w:r>
      <w:r w:rsidR="00BE324B" w:rsidRPr="0040069F">
        <w:rPr>
          <w:sz w:val="28"/>
          <w:szCs w:val="28"/>
        </w:rPr>
        <w:t xml:space="preserve"> знакомить с разными видами транспорта (наземный, воздушный, водный), его основными  функциями </w:t>
      </w:r>
      <w:r w:rsidR="0079288F" w:rsidRPr="0040069F">
        <w:rPr>
          <w:sz w:val="28"/>
          <w:szCs w:val="28"/>
        </w:rPr>
        <w:t>(перевозка грузов и пассажиров), с</w:t>
      </w:r>
      <w:r w:rsidR="00BE324B" w:rsidRPr="0040069F">
        <w:rPr>
          <w:sz w:val="28"/>
          <w:szCs w:val="28"/>
        </w:rPr>
        <w:t>формулиров</w:t>
      </w:r>
      <w:r w:rsidR="0079288F" w:rsidRPr="0040069F">
        <w:rPr>
          <w:sz w:val="28"/>
          <w:szCs w:val="28"/>
        </w:rPr>
        <w:t>ать</w:t>
      </w:r>
      <w:r w:rsidR="00BE324B" w:rsidRPr="0040069F">
        <w:rPr>
          <w:sz w:val="28"/>
          <w:szCs w:val="28"/>
        </w:rPr>
        <w:t xml:space="preserve"> основн</w:t>
      </w:r>
      <w:r w:rsidR="0079288F" w:rsidRPr="0040069F">
        <w:rPr>
          <w:sz w:val="28"/>
          <w:szCs w:val="28"/>
        </w:rPr>
        <w:t xml:space="preserve">ую </w:t>
      </w:r>
      <w:r w:rsidR="00BE324B" w:rsidRPr="0040069F">
        <w:rPr>
          <w:sz w:val="28"/>
          <w:szCs w:val="28"/>
        </w:rPr>
        <w:t>мысл</w:t>
      </w:r>
      <w:r w:rsidR="0079288F" w:rsidRPr="0040069F">
        <w:rPr>
          <w:sz w:val="28"/>
          <w:szCs w:val="28"/>
        </w:rPr>
        <w:t>ь</w:t>
      </w:r>
      <w:r w:rsidR="00BE324B" w:rsidRPr="0040069F">
        <w:rPr>
          <w:sz w:val="28"/>
          <w:szCs w:val="28"/>
        </w:rPr>
        <w:t xml:space="preserve"> урока (транспорт – это великое изобретение  человечества)</w:t>
      </w:r>
    </w:p>
    <w:p w:rsidR="0079288F" w:rsidRPr="0040069F" w:rsidRDefault="0079288F" w:rsidP="0040069F">
      <w:pPr>
        <w:pStyle w:val="msonormalbullet2gif"/>
        <w:spacing w:before="0" w:beforeAutospacing="0" w:after="0" w:afterAutospacing="0"/>
        <w:jc w:val="both"/>
        <w:rPr>
          <w:b/>
          <w:sz w:val="28"/>
          <w:szCs w:val="28"/>
          <w:shd w:val="clear" w:color="auto" w:fill="FFFFFF"/>
        </w:rPr>
      </w:pPr>
    </w:p>
    <w:p w:rsidR="006350F4" w:rsidRPr="0040069F" w:rsidRDefault="006350F4" w:rsidP="0040069F">
      <w:pPr>
        <w:pStyle w:val="msonormalbullet2gif"/>
        <w:spacing w:before="0" w:beforeAutospacing="0" w:after="0" w:afterAutospacing="0"/>
        <w:jc w:val="both"/>
        <w:rPr>
          <w:sz w:val="28"/>
          <w:szCs w:val="28"/>
        </w:rPr>
      </w:pPr>
      <w:r w:rsidRPr="0040069F">
        <w:rPr>
          <w:b/>
          <w:sz w:val="28"/>
          <w:szCs w:val="28"/>
          <w:shd w:val="clear" w:color="auto" w:fill="FFFFFF"/>
        </w:rPr>
        <w:t>Актуальность:</w:t>
      </w:r>
    </w:p>
    <w:p w:rsidR="006350F4" w:rsidRPr="0040069F" w:rsidRDefault="006350F4" w:rsidP="0040069F">
      <w:pPr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40069F">
        <w:rPr>
          <w:sz w:val="28"/>
          <w:szCs w:val="28"/>
          <w:shd w:val="clear" w:color="auto" w:fill="FFFFFF"/>
        </w:rPr>
        <w:t xml:space="preserve">Важность работы заключается в том,  что использование ее </w:t>
      </w:r>
      <w:r w:rsidR="0079288F" w:rsidRPr="0040069F">
        <w:rPr>
          <w:color w:val="000000"/>
          <w:sz w:val="28"/>
          <w:szCs w:val="28"/>
          <w:shd w:val="clear" w:color="auto" w:fill="FFFFFF"/>
        </w:rPr>
        <w:t>способствует формированию таких важных качеств ребёнка, как наблюдательность и внимание, которые способствуют обогащению знаний</w:t>
      </w:r>
      <w:r w:rsidR="0079288F" w:rsidRPr="0040069F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79288F" w:rsidRPr="0040069F">
        <w:rPr>
          <w:bCs/>
          <w:color w:val="000000"/>
          <w:sz w:val="28"/>
          <w:szCs w:val="28"/>
          <w:shd w:val="clear" w:color="auto" w:fill="FFFFFF"/>
        </w:rPr>
        <w:t>об</w:t>
      </w:r>
      <w:r w:rsidR="0079288F" w:rsidRPr="0040069F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79288F" w:rsidRPr="0040069F">
        <w:rPr>
          <w:bCs/>
          <w:color w:val="000000"/>
          <w:sz w:val="28"/>
          <w:szCs w:val="28"/>
          <w:shd w:val="clear" w:color="auto" w:fill="FFFFFF"/>
        </w:rPr>
        <w:t>окружающем</w:t>
      </w:r>
      <w:r w:rsidR="0079288F" w:rsidRPr="0040069F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79288F" w:rsidRPr="0040069F">
        <w:rPr>
          <w:color w:val="000000"/>
          <w:sz w:val="28"/>
          <w:szCs w:val="28"/>
          <w:shd w:val="clear" w:color="auto" w:fill="FFFFFF"/>
        </w:rPr>
        <w:t>мире.</w:t>
      </w:r>
      <w:r w:rsidR="0040069F">
        <w:rPr>
          <w:color w:val="000000"/>
          <w:sz w:val="28"/>
          <w:szCs w:val="28"/>
          <w:shd w:val="clear" w:color="auto" w:fill="FFFFFF"/>
        </w:rPr>
        <w:t xml:space="preserve"> </w:t>
      </w:r>
      <w:r w:rsidRPr="0040069F">
        <w:rPr>
          <w:spacing w:val="-1"/>
          <w:sz w:val="28"/>
          <w:szCs w:val="28"/>
        </w:rPr>
        <w:t xml:space="preserve">Ресурс является значимым, так как </w:t>
      </w:r>
      <w:r w:rsidR="00293B0B" w:rsidRPr="0040069F">
        <w:rPr>
          <w:spacing w:val="-1"/>
          <w:sz w:val="28"/>
          <w:szCs w:val="28"/>
        </w:rPr>
        <w:t xml:space="preserve">способствует воспитанию </w:t>
      </w:r>
      <w:r w:rsidR="0040069F">
        <w:rPr>
          <w:spacing w:val="-1"/>
          <w:sz w:val="28"/>
          <w:szCs w:val="28"/>
        </w:rPr>
        <w:t xml:space="preserve">любви к природе и формированию </w:t>
      </w:r>
      <w:r w:rsidR="00293B0B" w:rsidRPr="0040069F">
        <w:rPr>
          <w:spacing w:val="-1"/>
          <w:sz w:val="28"/>
          <w:szCs w:val="28"/>
        </w:rPr>
        <w:t>здорового образа жизни.</w:t>
      </w:r>
      <w:r w:rsidR="0079288F" w:rsidRPr="0040069F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6350F4" w:rsidRPr="0040069F" w:rsidRDefault="006350F4" w:rsidP="0040069F">
      <w:pPr>
        <w:ind w:firstLine="709"/>
        <w:jc w:val="both"/>
        <w:rPr>
          <w:sz w:val="28"/>
          <w:szCs w:val="28"/>
          <w:shd w:val="clear" w:color="auto" w:fill="FFFFFF"/>
        </w:rPr>
      </w:pPr>
      <w:r w:rsidRPr="0040069F">
        <w:rPr>
          <w:sz w:val="28"/>
          <w:szCs w:val="28"/>
        </w:rPr>
        <w:t>Современность работы заключается в том, что в ней использован</w:t>
      </w:r>
      <w:r w:rsidR="0079288F" w:rsidRPr="0040069F">
        <w:rPr>
          <w:sz w:val="28"/>
          <w:szCs w:val="28"/>
        </w:rPr>
        <w:t>ы</w:t>
      </w:r>
      <w:r w:rsidRPr="0040069F">
        <w:rPr>
          <w:sz w:val="28"/>
          <w:szCs w:val="28"/>
        </w:rPr>
        <w:t xml:space="preserve"> интерактивн</w:t>
      </w:r>
      <w:r w:rsidR="0079288F" w:rsidRPr="0040069F">
        <w:rPr>
          <w:sz w:val="28"/>
          <w:szCs w:val="28"/>
        </w:rPr>
        <w:t>ые приёмы</w:t>
      </w:r>
      <w:r w:rsidR="00440138" w:rsidRPr="0040069F">
        <w:rPr>
          <w:sz w:val="28"/>
          <w:szCs w:val="28"/>
        </w:rPr>
        <w:t xml:space="preserve">, </w:t>
      </w:r>
      <w:r w:rsidRPr="0040069F">
        <w:rPr>
          <w:sz w:val="28"/>
          <w:szCs w:val="28"/>
        </w:rPr>
        <w:t>котор</w:t>
      </w:r>
      <w:r w:rsidR="0079288F" w:rsidRPr="0040069F">
        <w:rPr>
          <w:sz w:val="28"/>
          <w:szCs w:val="28"/>
        </w:rPr>
        <w:t>ые</w:t>
      </w:r>
      <w:r w:rsidR="00494358" w:rsidRPr="0040069F">
        <w:rPr>
          <w:sz w:val="28"/>
          <w:szCs w:val="28"/>
        </w:rPr>
        <w:t xml:space="preserve"> можно </w:t>
      </w:r>
      <w:r w:rsidR="00964EBB" w:rsidRPr="0040069F">
        <w:rPr>
          <w:sz w:val="28"/>
          <w:szCs w:val="28"/>
        </w:rPr>
        <w:t>проводить</w:t>
      </w:r>
      <w:r w:rsidR="0079288F" w:rsidRPr="0040069F">
        <w:rPr>
          <w:sz w:val="28"/>
          <w:szCs w:val="28"/>
        </w:rPr>
        <w:t xml:space="preserve"> </w:t>
      </w:r>
      <w:r w:rsidR="002D145F" w:rsidRPr="0040069F">
        <w:rPr>
          <w:sz w:val="28"/>
          <w:szCs w:val="28"/>
        </w:rPr>
        <w:t xml:space="preserve">не только на уроке окружающего мира, но и </w:t>
      </w:r>
      <w:r w:rsidR="0040069F">
        <w:rPr>
          <w:sz w:val="28"/>
          <w:szCs w:val="28"/>
        </w:rPr>
        <w:t xml:space="preserve">во </w:t>
      </w:r>
      <w:r w:rsidR="0079288F" w:rsidRPr="0040069F">
        <w:rPr>
          <w:sz w:val="28"/>
          <w:szCs w:val="28"/>
        </w:rPr>
        <w:t>внеклассных мероприятиях</w:t>
      </w:r>
      <w:r w:rsidR="00494358" w:rsidRPr="0040069F">
        <w:rPr>
          <w:sz w:val="28"/>
          <w:szCs w:val="28"/>
          <w:shd w:val="clear" w:color="auto" w:fill="FFFFFF"/>
        </w:rPr>
        <w:t>.</w:t>
      </w:r>
    </w:p>
    <w:p w:rsidR="00070826" w:rsidRPr="0040069F" w:rsidRDefault="00070826" w:rsidP="0040069F">
      <w:pPr>
        <w:pStyle w:val="msonormalbullet1gif"/>
        <w:spacing w:before="0" w:beforeAutospacing="0" w:after="0" w:afterAutospacing="0"/>
        <w:contextualSpacing/>
        <w:jc w:val="both"/>
        <w:rPr>
          <w:b/>
          <w:bCs/>
          <w:sz w:val="28"/>
          <w:szCs w:val="28"/>
        </w:rPr>
      </w:pPr>
    </w:p>
    <w:p w:rsidR="009F25F0" w:rsidRDefault="009F25F0" w:rsidP="0040069F">
      <w:pPr>
        <w:pStyle w:val="msonormalbullet1gif"/>
        <w:spacing w:before="0" w:beforeAutospacing="0" w:after="0" w:afterAutospacing="0"/>
        <w:contextualSpacing/>
        <w:jc w:val="both"/>
        <w:rPr>
          <w:b/>
          <w:bCs/>
          <w:sz w:val="28"/>
          <w:szCs w:val="28"/>
        </w:rPr>
      </w:pPr>
      <w:r w:rsidRPr="0040069F">
        <w:rPr>
          <w:b/>
          <w:bCs/>
          <w:sz w:val="28"/>
          <w:szCs w:val="28"/>
        </w:rPr>
        <w:lastRenderedPageBreak/>
        <w:t>План работы с ресурсом:</w:t>
      </w:r>
    </w:p>
    <w:p w:rsidR="00206884" w:rsidRDefault="00540E42" w:rsidP="00B43B1F">
      <w:pPr>
        <w:pStyle w:val="msonormalbullet1gif"/>
        <w:spacing w:before="0" w:beforeAutospacing="0" w:after="0" w:afterAutospacing="0"/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pict>
          <v:shapetype id="_x0000_t196" coordsize="21600,21600" o:spt="196" adj="1350" path="m,l,21600r21600,l21600,xem@0@0nfl@0@2@1@2@1@0xem,nfl@0@0em,21600nfl@0@2em21600,21600nfl@1@2em21600,nfl@1@0em@12@9l@17@4@12@10xem@11@9l@16@9@16@10@11@10x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  <v:f eqn="sum @0 @4 8100"/>
              <v:f eqn="sum @2 8100 @4"/>
              <v:f eqn="sum @0 @3 8100"/>
              <v:f eqn="sum @1 8100 @3"/>
              <v:f eqn="sum @10 0 @9"/>
              <v:f eqn="prod @13 1 8"/>
              <v:f eqn="prod @13 1 4"/>
              <v:f eqn="sum @11 @14 0"/>
              <v:f eqn="sum @11 @15 0"/>
              <v:f eqn="sum @4 @5 0"/>
              <v:f eqn="sum @9 @5 0"/>
              <v:f eqn="sum @10 @5 0"/>
              <v:f eqn="sum @11 @5 0"/>
              <v:f eqn="sum @12 @5 0"/>
              <v:f eqn="sum @16 @5 0"/>
              <v:f eqn="sum @17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5400"/>
            </v:handles>
            <o:complex v:ext="view"/>
          </v:shapetype>
          <v:shape id="Управляющая кнопка: в начало 5" o:spid="_x0000_s1026" type="#_x0000_t196" href="" style="position:absolute;margin-left:303.95pt;margin-top:35.9pt;width:33.8pt;height:18.4pt;z-index:251659264;visibility:visible;mso-wrap-style:square;mso-wrap-distance-left:9pt;mso-wrap-distance-top:0;mso-wrap-distance-right:9pt;mso-wrap-distance-bottom:0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" o:button="t" fillcolor="#e3e7f1" strokecolor="#243f60 [1604]" strokeweight=".25pt">
            <v:fill o:detectmouseclick="t"/>
          </v:shape>
        </w:pict>
      </w:r>
      <w:r w:rsidR="00206884" w:rsidRPr="00B43B1F">
        <w:rPr>
          <w:bCs/>
          <w:sz w:val="28"/>
          <w:szCs w:val="28"/>
        </w:rPr>
        <w:t xml:space="preserve">На титульном слайде есть гиперссылка на </w:t>
      </w:r>
      <w:r w:rsidR="00B43B1F" w:rsidRPr="00B43B1F">
        <w:rPr>
          <w:bCs/>
          <w:sz w:val="28"/>
          <w:szCs w:val="28"/>
        </w:rPr>
        <w:t>скрытый слайд</w:t>
      </w:r>
      <w:r w:rsidR="00B43B1F" w:rsidRPr="00B43B1F">
        <w:rPr>
          <w:bCs/>
          <w:noProof/>
          <w:sz w:val="28"/>
          <w:szCs w:val="28"/>
        </w:rPr>
        <w:drawing>
          <wp:inline distT="0" distB="0" distL="0" distR="0" wp14:anchorId="6A337D90" wp14:editId="5464E636">
            <wp:extent cx="479677" cy="382772"/>
            <wp:effectExtent l="0" t="0" r="0" b="0"/>
            <wp:docPr id="4" name="Picture 2" descr="C:\Users\User\Desktop\1234.png">
              <a:hlinkClick xmlns:a="http://schemas.openxmlformats.org/drawingml/2006/main" r:id="" action="ppaction://hlinksldjump?num=4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2" descr="C:\Users\User\Desktop\1234.png">
                      <a:hlinkClick r:id="" action="ppaction://hlinksldjump?num=4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DCE6F2"/>
                        </a:clrFrom>
                        <a:clrTo>
                          <a:srgbClr val="DCE6F2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102" cy="383909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  <w:r w:rsidR="00206884" w:rsidRPr="00B43B1F">
        <w:rPr>
          <w:bCs/>
          <w:sz w:val="28"/>
          <w:szCs w:val="28"/>
        </w:rPr>
        <w:t xml:space="preserve"> </w:t>
      </w:r>
      <w:r w:rsidR="00A351F5">
        <w:rPr>
          <w:bCs/>
          <w:sz w:val="28"/>
          <w:szCs w:val="28"/>
        </w:rPr>
        <w:t>«Визитную карточку»</w:t>
      </w:r>
      <w:r w:rsidR="00B43B1F" w:rsidRPr="00B43B1F">
        <w:rPr>
          <w:bCs/>
          <w:sz w:val="28"/>
          <w:szCs w:val="28"/>
        </w:rPr>
        <w:t xml:space="preserve">. </w:t>
      </w:r>
      <w:r w:rsidR="00A351F5">
        <w:rPr>
          <w:bCs/>
          <w:sz w:val="28"/>
          <w:szCs w:val="28"/>
        </w:rPr>
        <w:t xml:space="preserve"> </w:t>
      </w:r>
      <w:r w:rsidR="00B43B1F" w:rsidRPr="00B43B1F">
        <w:rPr>
          <w:bCs/>
          <w:sz w:val="28"/>
          <w:szCs w:val="28"/>
        </w:rPr>
        <w:t>По управляющей кнопк</w:t>
      </w:r>
      <w:r w:rsidR="00B43B1F">
        <w:rPr>
          <w:bCs/>
          <w:sz w:val="28"/>
          <w:szCs w:val="28"/>
        </w:rPr>
        <w:t xml:space="preserve">е              </w:t>
      </w:r>
      <w:r w:rsidR="00B43B1F" w:rsidRPr="00B43B1F">
        <w:rPr>
          <w:bCs/>
          <w:sz w:val="28"/>
          <w:szCs w:val="28"/>
        </w:rPr>
        <w:t>возвращаемся в начало презентации</w:t>
      </w:r>
      <w:r w:rsidR="00B43B1F">
        <w:rPr>
          <w:bCs/>
          <w:sz w:val="28"/>
          <w:szCs w:val="28"/>
        </w:rPr>
        <w:t>.</w:t>
      </w:r>
    </w:p>
    <w:p w:rsidR="00B43B1F" w:rsidRDefault="00B43B1F" w:rsidP="00B43B1F">
      <w:pPr>
        <w:pStyle w:val="msonormalbullet1gif"/>
        <w:spacing w:before="0" w:beforeAutospacing="0" w:after="0" w:afterAutospacing="0"/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 </w:t>
      </w:r>
      <w:r w:rsidRPr="00B43B1F">
        <w:rPr>
          <w:b/>
          <w:bCs/>
          <w:sz w:val="28"/>
          <w:szCs w:val="28"/>
        </w:rPr>
        <w:t>Слайде 2</w:t>
      </w:r>
      <w:r>
        <w:rPr>
          <w:bCs/>
          <w:sz w:val="28"/>
          <w:szCs w:val="28"/>
        </w:rPr>
        <w:t xml:space="preserve"> расположен </w:t>
      </w:r>
      <w:r w:rsidRPr="00B43B1F">
        <w:rPr>
          <w:b/>
          <w:bCs/>
          <w:sz w:val="28"/>
          <w:szCs w:val="28"/>
        </w:rPr>
        <w:t>Маршрут</w:t>
      </w:r>
      <w:r>
        <w:rPr>
          <w:bCs/>
          <w:sz w:val="28"/>
          <w:szCs w:val="28"/>
        </w:rPr>
        <w:t xml:space="preserve"> всей презентации. Выбираем тему и нажимаем на </w:t>
      </w:r>
      <w:r w:rsidR="004A4A7F">
        <w:rPr>
          <w:bCs/>
          <w:sz w:val="28"/>
          <w:szCs w:val="28"/>
        </w:rPr>
        <w:t>название</w:t>
      </w:r>
      <w:bookmarkStart w:id="0" w:name="_GoBack"/>
      <w:bookmarkEnd w:id="0"/>
      <w:r>
        <w:rPr>
          <w:bCs/>
          <w:sz w:val="28"/>
          <w:szCs w:val="28"/>
        </w:rPr>
        <w:t>, возвращаемся по управляющей кнопке назад.</w:t>
      </w:r>
    </w:p>
    <w:p w:rsidR="00B43B1F" w:rsidRPr="00B43B1F" w:rsidRDefault="00B43B1F" w:rsidP="00B43B1F">
      <w:pPr>
        <w:pStyle w:val="msonormalbullet1gif"/>
        <w:spacing w:before="0" w:beforeAutospacing="0" w:after="0" w:afterAutospacing="0"/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235"/>
        <w:gridCol w:w="7052"/>
      </w:tblGrid>
      <w:tr w:rsidR="00423360" w:rsidTr="00206884">
        <w:tc>
          <w:tcPr>
            <w:tcW w:w="2235" w:type="dxa"/>
            <w:vMerge w:val="restart"/>
          </w:tcPr>
          <w:p w:rsidR="00423360" w:rsidRDefault="00423360" w:rsidP="00206884">
            <w:pPr>
              <w:pStyle w:val="msonormalbullet1gif"/>
              <w:spacing w:before="0" w:beforeAutospacing="0" w:after="0" w:afterAutospacing="0"/>
              <w:contextualSpacing/>
              <w:rPr>
                <w:sz w:val="28"/>
                <w:szCs w:val="28"/>
                <w:shd w:val="clear" w:color="auto" w:fill="FFFFFF"/>
              </w:rPr>
            </w:pPr>
            <w:r w:rsidRPr="0040069F">
              <w:rPr>
                <w:b/>
                <w:bCs/>
                <w:sz w:val="28"/>
                <w:szCs w:val="28"/>
              </w:rPr>
              <w:t>1 урок</w:t>
            </w:r>
            <w:r w:rsidRPr="00206884">
              <w:rPr>
                <w:sz w:val="28"/>
                <w:szCs w:val="28"/>
                <w:shd w:val="clear" w:color="auto" w:fill="FFFFFF"/>
              </w:rPr>
              <w:t xml:space="preserve"> </w:t>
            </w:r>
          </w:p>
          <w:p w:rsidR="00423360" w:rsidRDefault="00423360" w:rsidP="00206884">
            <w:pPr>
              <w:pStyle w:val="msonormalbullet1gif"/>
              <w:spacing w:before="0" w:beforeAutospacing="0" w:after="0" w:afterAutospacing="0"/>
              <w:contextualSpacing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  <w:shd w:val="clear" w:color="auto" w:fill="FFFFFF"/>
              </w:rPr>
              <w:t>«</w:t>
            </w:r>
            <w:r w:rsidRPr="001345B8">
              <w:rPr>
                <w:sz w:val="28"/>
                <w:szCs w:val="28"/>
                <w:shd w:val="clear" w:color="auto" w:fill="FFFFFF"/>
              </w:rPr>
              <w:t>Изобретения и изобретатели</w:t>
            </w:r>
            <w:r>
              <w:rPr>
                <w:sz w:val="28"/>
                <w:szCs w:val="28"/>
                <w:shd w:val="clear" w:color="auto" w:fill="FFFFFF"/>
              </w:rPr>
              <w:t>»</w:t>
            </w:r>
          </w:p>
        </w:tc>
        <w:tc>
          <w:tcPr>
            <w:tcW w:w="7052" w:type="dxa"/>
          </w:tcPr>
          <w:p w:rsidR="00423360" w:rsidRDefault="00423360" w:rsidP="00206884">
            <w:pPr>
              <w:pStyle w:val="msonormalbullet1gif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40069F">
              <w:rPr>
                <w:sz w:val="28"/>
                <w:szCs w:val="28"/>
              </w:rPr>
              <w:t>Вступительная беседа о важности изобретений человечества</w:t>
            </w:r>
            <w:r>
              <w:rPr>
                <w:sz w:val="28"/>
                <w:szCs w:val="28"/>
              </w:rPr>
              <w:t>.</w:t>
            </w:r>
          </w:p>
          <w:p w:rsidR="00423360" w:rsidRDefault="00423360" w:rsidP="00206884">
            <w:pPr>
              <w:pStyle w:val="msonormalbullet1gif"/>
              <w:spacing w:before="0" w:beforeAutospacing="0" w:after="0" w:afterAutospacing="0"/>
              <w:contextualSpacing/>
              <w:jc w:val="both"/>
              <w:rPr>
                <w:b/>
                <w:bCs/>
                <w:sz w:val="28"/>
                <w:szCs w:val="28"/>
              </w:rPr>
            </w:pPr>
            <w:r w:rsidRPr="00206884">
              <w:rPr>
                <w:b/>
                <w:sz w:val="28"/>
                <w:szCs w:val="28"/>
              </w:rPr>
              <w:t>Слайд 3.</w:t>
            </w:r>
            <w:r w:rsidRPr="00206884">
              <w:rPr>
                <w:rFonts w:asciiTheme="minorHAnsi" w:eastAsiaTheme="minorEastAsia" w:cstheme="minorBidi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206884">
              <w:rPr>
                <w:sz w:val="28"/>
                <w:szCs w:val="28"/>
              </w:rPr>
              <w:t>Результатом игры «Угадай-ка» должно стать формулирование детьми темы</w:t>
            </w:r>
            <w:r>
              <w:rPr>
                <w:sz w:val="28"/>
                <w:szCs w:val="28"/>
              </w:rPr>
              <w:t xml:space="preserve"> урока</w:t>
            </w:r>
          </w:p>
        </w:tc>
      </w:tr>
      <w:tr w:rsidR="00423360" w:rsidTr="00206884">
        <w:tc>
          <w:tcPr>
            <w:tcW w:w="2235" w:type="dxa"/>
            <w:vMerge/>
          </w:tcPr>
          <w:p w:rsidR="00423360" w:rsidRDefault="00423360" w:rsidP="0040069F">
            <w:pPr>
              <w:pStyle w:val="msonormalbullet1gif"/>
              <w:spacing w:before="0" w:beforeAutospacing="0" w:after="0" w:afterAutospacing="0"/>
              <w:contextualSpacing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52" w:type="dxa"/>
          </w:tcPr>
          <w:p w:rsidR="00423360" w:rsidRPr="00206884" w:rsidRDefault="00423360" w:rsidP="00206884">
            <w:pPr>
              <w:pStyle w:val="msonormalbullet1gif"/>
              <w:contextualSpacing/>
              <w:jc w:val="both"/>
              <w:rPr>
                <w:bCs/>
                <w:sz w:val="28"/>
                <w:szCs w:val="28"/>
              </w:rPr>
            </w:pPr>
            <w:r w:rsidRPr="00206884">
              <w:rPr>
                <w:b/>
                <w:bCs/>
                <w:sz w:val="28"/>
                <w:szCs w:val="28"/>
              </w:rPr>
              <w:t>Слайд 4.</w:t>
            </w:r>
            <w:r>
              <w:rPr>
                <w:bCs/>
                <w:sz w:val="28"/>
                <w:szCs w:val="28"/>
              </w:rPr>
              <w:t xml:space="preserve"> В задании 1 необходимо д</w:t>
            </w:r>
            <w:r w:rsidRPr="00206884">
              <w:rPr>
                <w:bCs/>
                <w:sz w:val="28"/>
                <w:szCs w:val="28"/>
              </w:rPr>
              <w:t xml:space="preserve">ополнить текст из предложенных внизу слов. Клик левой кнопкой мыши и слово становится на место, меняет цвет </w:t>
            </w:r>
          </w:p>
        </w:tc>
      </w:tr>
      <w:tr w:rsidR="00423360" w:rsidTr="00206884">
        <w:tc>
          <w:tcPr>
            <w:tcW w:w="2235" w:type="dxa"/>
            <w:vMerge/>
          </w:tcPr>
          <w:p w:rsidR="00423360" w:rsidRDefault="00423360" w:rsidP="0040069F">
            <w:pPr>
              <w:pStyle w:val="msonormalbullet1gif"/>
              <w:spacing w:before="0" w:beforeAutospacing="0" w:after="0" w:afterAutospacing="0"/>
              <w:contextualSpacing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52" w:type="dxa"/>
          </w:tcPr>
          <w:p w:rsidR="00423360" w:rsidRDefault="00423360" w:rsidP="00206884">
            <w:pPr>
              <w:pStyle w:val="msonormalbullet1gif"/>
              <w:contextualSpacing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Слайд 5. </w:t>
            </w:r>
            <w:r>
              <w:rPr>
                <w:bCs/>
                <w:sz w:val="28"/>
                <w:szCs w:val="28"/>
              </w:rPr>
              <w:t xml:space="preserve"> В задании 2 надо распределить предметы по группам. </w:t>
            </w:r>
            <w:r w:rsidRPr="00206884">
              <w:rPr>
                <w:bCs/>
                <w:sz w:val="28"/>
                <w:szCs w:val="28"/>
              </w:rPr>
              <w:t>Клик левой кнопкой мышки и предметы распределяются по группам</w:t>
            </w:r>
            <w:r w:rsidRPr="00206884">
              <w:rPr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423360" w:rsidTr="00206884">
        <w:tc>
          <w:tcPr>
            <w:tcW w:w="2235" w:type="dxa"/>
            <w:vMerge/>
          </w:tcPr>
          <w:p w:rsidR="00423360" w:rsidRDefault="00423360" w:rsidP="0040069F">
            <w:pPr>
              <w:pStyle w:val="msonormalbullet1gif"/>
              <w:spacing w:before="0" w:beforeAutospacing="0" w:after="0" w:afterAutospacing="0"/>
              <w:contextualSpacing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52" w:type="dxa"/>
          </w:tcPr>
          <w:p w:rsidR="00423360" w:rsidRPr="00A351F5" w:rsidRDefault="00423360" w:rsidP="00A351F5">
            <w:pPr>
              <w:pStyle w:val="msonormalbullet1gif"/>
              <w:spacing w:before="0" w:beforeAutospacing="0" w:after="0" w:afterAutospacing="0"/>
              <w:contextualSpacing/>
              <w:jc w:val="both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Слайд 6. </w:t>
            </w:r>
            <w:r w:rsidRPr="00A351F5">
              <w:rPr>
                <w:bCs/>
                <w:sz w:val="28"/>
                <w:szCs w:val="28"/>
              </w:rPr>
              <w:t>Приём</w:t>
            </w:r>
            <w:r>
              <w:rPr>
                <w:b/>
                <w:bCs/>
                <w:sz w:val="28"/>
                <w:szCs w:val="28"/>
              </w:rPr>
              <w:t xml:space="preserve"> «</w:t>
            </w:r>
            <w:r>
              <w:rPr>
                <w:bCs/>
                <w:sz w:val="28"/>
                <w:szCs w:val="28"/>
              </w:rPr>
              <w:t xml:space="preserve">Анимированная мозаика» использован для «собирания» картины с эффектом вращения </w:t>
            </w:r>
          </w:p>
        </w:tc>
      </w:tr>
      <w:tr w:rsidR="00423360" w:rsidTr="00206884">
        <w:tc>
          <w:tcPr>
            <w:tcW w:w="2235" w:type="dxa"/>
            <w:vMerge/>
          </w:tcPr>
          <w:p w:rsidR="00423360" w:rsidRDefault="00423360" w:rsidP="0040069F">
            <w:pPr>
              <w:pStyle w:val="msonormalbullet1gif"/>
              <w:spacing w:before="0" w:beforeAutospacing="0" w:after="0" w:afterAutospacing="0"/>
              <w:contextualSpacing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52" w:type="dxa"/>
          </w:tcPr>
          <w:p w:rsidR="00423360" w:rsidRDefault="00423360" w:rsidP="00A351F5">
            <w:pPr>
              <w:pStyle w:val="msonormalbullet1gif"/>
              <w:contextualSpacing/>
              <w:jc w:val="both"/>
              <w:rPr>
                <w:sz w:val="28"/>
                <w:szCs w:val="28"/>
              </w:rPr>
            </w:pPr>
            <w:r w:rsidRPr="00A351F5">
              <w:rPr>
                <w:b/>
                <w:bCs/>
                <w:sz w:val="28"/>
                <w:szCs w:val="28"/>
              </w:rPr>
              <w:t>Слайд 7.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40069F">
              <w:rPr>
                <w:sz w:val="28"/>
                <w:szCs w:val="28"/>
              </w:rPr>
              <w:t>Рассказ о великих изобретателях</w:t>
            </w:r>
            <w:r>
              <w:rPr>
                <w:sz w:val="28"/>
                <w:szCs w:val="28"/>
              </w:rPr>
              <w:t>.</w:t>
            </w:r>
          </w:p>
          <w:p w:rsidR="00423360" w:rsidRPr="00A351F5" w:rsidRDefault="00655DEE" w:rsidP="00A351F5">
            <w:pPr>
              <w:pStyle w:val="msonormalbullet1gif"/>
              <w:contextualSpacing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Использовано упражнение на установление соответствия. </w:t>
            </w:r>
            <w:r w:rsidR="00423360" w:rsidRPr="00A351F5">
              <w:rPr>
                <w:bCs/>
                <w:sz w:val="28"/>
                <w:szCs w:val="28"/>
              </w:rPr>
              <w:t>Клик на слово «ракета», «мост», «радио», паровоз» является проверкой правильности ответа учащихся</w:t>
            </w:r>
          </w:p>
        </w:tc>
      </w:tr>
      <w:tr w:rsidR="0030140E" w:rsidTr="00206884">
        <w:tc>
          <w:tcPr>
            <w:tcW w:w="2235" w:type="dxa"/>
            <w:vMerge w:val="restart"/>
          </w:tcPr>
          <w:p w:rsidR="0030140E" w:rsidRPr="00423360" w:rsidRDefault="0030140E" w:rsidP="0040069F">
            <w:pPr>
              <w:pStyle w:val="msonormalbullet1gif"/>
              <w:spacing w:before="0" w:beforeAutospacing="0" w:after="0" w:afterAutospacing="0"/>
              <w:contextualSpacing/>
              <w:jc w:val="both"/>
              <w:rPr>
                <w:b/>
                <w:sz w:val="28"/>
                <w:szCs w:val="28"/>
                <w:shd w:val="clear" w:color="auto" w:fill="FFFFFF"/>
              </w:rPr>
            </w:pPr>
            <w:r w:rsidRPr="00423360">
              <w:rPr>
                <w:b/>
                <w:sz w:val="28"/>
                <w:szCs w:val="28"/>
                <w:shd w:val="clear" w:color="auto" w:fill="FFFFFF"/>
              </w:rPr>
              <w:t>2 урок</w:t>
            </w:r>
          </w:p>
          <w:p w:rsidR="0030140E" w:rsidRDefault="0030140E" w:rsidP="0040069F">
            <w:pPr>
              <w:pStyle w:val="msonormalbullet1gif"/>
              <w:spacing w:before="0" w:beforeAutospacing="0" w:after="0" w:afterAutospacing="0"/>
              <w:contextualSpacing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  <w:shd w:val="clear" w:color="auto" w:fill="FFFFFF"/>
              </w:rPr>
              <w:t>«</w:t>
            </w:r>
            <w:r w:rsidRPr="001345B8">
              <w:rPr>
                <w:sz w:val="28"/>
                <w:szCs w:val="28"/>
                <w:shd w:val="clear" w:color="auto" w:fill="FFFFFF"/>
              </w:rPr>
              <w:t>Транспорт</w:t>
            </w:r>
            <w:r>
              <w:rPr>
                <w:sz w:val="28"/>
                <w:szCs w:val="28"/>
                <w:shd w:val="clear" w:color="auto" w:fill="FFFFFF"/>
              </w:rPr>
              <w:t>»</w:t>
            </w:r>
          </w:p>
        </w:tc>
        <w:tc>
          <w:tcPr>
            <w:tcW w:w="7052" w:type="dxa"/>
          </w:tcPr>
          <w:p w:rsidR="0030140E" w:rsidRDefault="0030140E" w:rsidP="00A351F5">
            <w:pPr>
              <w:pStyle w:val="msonormalbullet1gif"/>
              <w:contextualSpacing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Слайд 8. </w:t>
            </w:r>
            <w:r w:rsidRPr="00423360">
              <w:rPr>
                <w:bCs/>
                <w:sz w:val="28"/>
                <w:szCs w:val="28"/>
              </w:rPr>
              <w:t>Этап «Мотивация»</w:t>
            </w:r>
          </w:p>
          <w:p w:rsidR="0030140E" w:rsidRPr="00423360" w:rsidRDefault="0030140E" w:rsidP="00423360">
            <w:pPr>
              <w:pStyle w:val="msonormalbullet1gif"/>
              <w:contextualSpacing/>
              <w:jc w:val="both"/>
              <w:rPr>
                <w:bCs/>
                <w:sz w:val="28"/>
                <w:szCs w:val="28"/>
              </w:rPr>
            </w:pPr>
            <w:r w:rsidRPr="00423360">
              <w:rPr>
                <w:bCs/>
                <w:sz w:val="28"/>
                <w:szCs w:val="28"/>
              </w:rPr>
              <w:t>ЛКМ по картине увеличивает изображение на весь экран, повторный клик верн</w:t>
            </w:r>
            <w:r>
              <w:rPr>
                <w:bCs/>
                <w:sz w:val="28"/>
                <w:szCs w:val="28"/>
              </w:rPr>
              <w:t>ё</w:t>
            </w:r>
            <w:r w:rsidRPr="00423360">
              <w:rPr>
                <w:bCs/>
                <w:sz w:val="28"/>
                <w:szCs w:val="28"/>
              </w:rPr>
              <w:t>т изображение обратно и третий клик увеличит картину и внизу появиться текст</w:t>
            </w:r>
          </w:p>
        </w:tc>
      </w:tr>
      <w:tr w:rsidR="0030140E" w:rsidTr="00206884">
        <w:tc>
          <w:tcPr>
            <w:tcW w:w="2235" w:type="dxa"/>
            <w:vMerge/>
          </w:tcPr>
          <w:p w:rsidR="0030140E" w:rsidRPr="00423360" w:rsidRDefault="0030140E" w:rsidP="0040069F">
            <w:pPr>
              <w:pStyle w:val="msonormalbullet1gif"/>
              <w:spacing w:before="0" w:beforeAutospacing="0" w:after="0" w:afterAutospacing="0"/>
              <w:contextualSpacing/>
              <w:jc w:val="both"/>
              <w:rPr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052" w:type="dxa"/>
          </w:tcPr>
          <w:p w:rsidR="0030140E" w:rsidRDefault="0030140E" w:rsidP="00A351F5">
            <w:pPr>
              <w:pStyle w:val="msonormalbullet1gif"/>
              <w:contextualSpacing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Слайд 9, 10. </w:t>
            </w:r>
            <w:r w:rsidRPr="00423360">
              <w:rPr>
                <w:bCs/>
                <w:sz w:val="28"/>
                <w:szCs w:val="28"/>
              </w:rPr>
              <w:t>Предположение ребят о предстоящей работе на уроке</w:t>
            </w:r>
          </w:p>
        </w:tc>
      </w:tr>
      <w:tr w:rsidR="0030140E" w:rsidTr="00206884">
        <w:tc>
          <w:tcPr>
            <w:tcW w:w="2235" w:type="dxa"/>
            <w:vMerge/>
          </w:tcPr>
          <w:p w:rsidR="0030140E" w:rsidRPr="00423360" w:rsidRDefault="0030140E" w:rsidP="0040069F">
            <w:pPr>
              <w:pStyle w:val="msonormalbullet1gif"/>
              <w:spacing w:before="0" w:beforeAutospacing="0" w:after="0" w:afterAutospacing="0"/>
              <w:contextualSpacing/>
              <w:jc w:val="both"/>
              <w:rPr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052" w:type="dxa"/>
          </w:tcPr>
          <w:p w:rsidR="0030140E" w:rsidRDefault="0030140E" w:rsidP="00423360">
            <w:pPr>
              <w:pStyle w:val="msonormalbullet1gif"/>
              <w:contextualSpacing/>
              <w:jc w:val="both"/>
              <w:rPr>
                <w:bCs/>
                <w:sz w:val="28"/>
                <w:szCs w:val="28"/>
              </w:rPr>
            </w:pPr>
            <w:r w:rsidRPr="00423360">
              <w:rPr>
                <w:b/>
                <w:bCs/>
                <w:sz w:val="28"/>
                <w:szCs w:val="28"/>
              </w:rPr>
              <w:t>Слайд 11.</w:t>
            </w:r>
            <w:r>
              <w:rPr>
                <w:bCs/>
                <w:sz w:val="28"/>
                <w:szCs w:val="28"/>
              </w:rPr>
              <w:t xml:space="preserve"> Беседа о самом старинном и доступном виде транспорта. </w:t>
            </w:r>
          </w:p>
          <w:p w:rsidR="0030140E" w:rsidRPr="00423360" w:rsidRDefault="0030140E" w:rsidP="00A351F5">
            <w:pPr>
              <w:pStyle w:val="msonormalbullet1gif"/>
              <w:contextualSpacing/>
              <w:jc w:val="both"/>
              <w:rPr>
                <w:bCs/>
                <w:sz w:val="28"/>
                <w:szCs w:val="28"/>
              </w:rPr>
            </w:pPr>
            <w:r w:rsidRPr="00423360">
              <w:rPr>
                <w:bCs/>
                <w:sz w:val="28"/>
                <w:szCs w:val="28"/>
              </w:rPr>
              <w:t>При клике на картинку – она увеличивается на весь экран, при повторном нажатии уменьшается</w:t>
            </w:r>
          </w:p>
        </w:tc>
      </w:tr>
      <w:tr w:rsidR="0030140E" w:rsidTr="00206884">
        <w:tc>
          <w:tcPr>
            <w:tcW w:w="2235" w:type="dxa"/>
            <w:vMerge/>
          </w:tcPr>
          <w:p w:rsidR="0030140E" w:rsidRPr="00423360" w:rsidRDefault="0030140E" w:rsidP="0040069F">
            <w:pPr>
              <w:pStyle w:val="msonormalbullet1gif"/>
              <w:spacing w:before="0" w:beforeAutospacing="0" w:after="0" w:afterAutospacing="0"/>
              <w:contextualSpacing/>
              <w:jc w:val="both"/>
              <w:rPr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052" w:type="dxa"/>
          </w:tcPr>
          <w:p w:rsidR="0030140E" w:rsidRPr="0030140E" w:rsidRDefault="0030140E" w:rsidP="0030140E">
            <w:pPr>
              <w:pStyle w:val="msonormalbullet1gif"/>
              <w:contextualSpacing/>
              <w:jc w:val="both"/>
              <w:rPr>
                <w:sz w:val="28"/>
                <w:szCs w:val="28"/>
              </w:rPr>
            </w:pPr>
            <w:r w:rsidRPr="0030140E">
              <w:rPr>
                <w:b/>
                <w:sz w:val="28"/>
                <w:szCs w:val="28"/>
              </w:rPr>
              <w:t>Слайд 22</w:t>
            </w:r>
            <w:r>
              <w:rPr>
                <w:sz w:val="28"/>
                <w:szCs w:val="28"/>
              </w:rPr>
              <w:t>. Прослушивание отрывка стихотворения и выполнение задания: н</w:t>
            </w:r>
            <w:r w:rsidRPr="0030140E">
              <w:rPr>
                <w:sz w:val="28"/>
                <w:szCs w:val="28"/>
              </w:rPr>
              <w:t>азв</w:t>
            </w:r>
            <w:r>
              <w:rPr>
                <w:sz w:val="28"/>
                <w:szCs w:val="28"/>
              </w:rPr>
              <w:t>ать</w:t>
            </w:r>
            <w:r w:rsidRPr="0030140E">
              <w:rPr>
                <w:sz w:val="28"/>
                <w:szCs w:val="28"/>
              </w:rPr>
              <w:t xml:space="preserve"> все транспортные средства, которые упоминаются в отрывке</w:t>
            </w:r>
          </w:p>
          <w:p w:rsidR="0030140E" w:rsidRDefault="0030140E" w:rsidP="0030140E">
            <w:pPr>
              <w:pStyle w:val="msonormalbullet1gif"/>
              <w:contextualSpacing/>
              <w:jc w:val="both"/>
              <w:rPr>
                <w:b/>
                <w:bCs/>
                <w:sz w:val="28"/>
                <w:szCs w:val="28"/>
              </w:rPr>
            </w:pPr>
            <w:r w:rsidRPr="0030140E">
              <w:rPr>
                <w:sz w:val="28"/>
                <w:szCs w:val="28"/>
              </w:rPr>
              <w:t xml:space="preserve">Клик на портрет К.И. Чуковского воспроизводит отрывок авторского чтения стихотворения </w:t>
            </w:r>
            <w:r w:rsidRPr="0030140E">
              <w:rPr>
                <w:sz w:val="28"/>
                <w:szCs w:val="28"/>
              </w:rPr>
              <w:lastRenderedPageBreak/>
              <w:t>«</w:t>
            </w:r>
            <w:proofErr w:type="spellStart"/>
            <w:r w:rsidRPr="0030140E">
              <w:rPr>
                <w:sz w:val="28"/>
                <w:szCs w:val="28"/>
              </w:rPr>
              <w:t>Тараканище</w:t>
            </w:r>
            <w:proofErr w:type="spellEnd"/>
            <w:r w:rsidRPr="0030140E">
              <w:rPr>
                <w:sz w:val="28"/>
                <w:szCs w:val="28"/>
              </w:rPr>
              <w:t>»</w:t>
            </w:r>
          </w:p>
        </w:tc>
      </w:tr>
      <w:tr w:rsidR="0030140E" w:rsidTr="00206884">
        <w:tc>
          <w:tcPr>
            <w:tcW w:w="2235" w:type="dxa"/>
            <w:vMerge/>
          </w:tcPr>
          <w:p w:rsidR="0030140E" w:rsidRPr="00423360" w:rsidRDefault="0030140E" w:rsidP="0040069F">
            <w:pPr>
              <w:pStyle w:val="msonormalbullet1gif"/>
              <w:spacing w:before="0" w:beforeAutospacing="0" w:after="0" w:afterAutospacing="0"/>
              <w:contextualSpacing/>
              <w:jc w:val="both"/>
              <w:rPr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052" w:type="dxa"/>
          </w:tcPr>
          <w:p w:rsidR="0030140E" w:rsidRDefault="0030140E" w:rsidP="0030140E">
            <w:pPr>
              <w:pStyle w:val="msonormalbullet1gif"/>
              <w:contextualSpacing/>
              <w:jc w:val="both"/>
              <w:rPr>
                <w:sz w:val="28"/>
                <w:szCs w:val="28"/>
              </w:rPr>
            </w:pPr>
            <w:r w:rsidRPr="0030140E">
              <w:rPr>
                <w:b/>
                <w:sz w:val="28"/>
                <w:szCs w:val="28"/>
              </w:rPr>
              <w:t>Слайд 23.</w:t>
            </w:r>
            <w:r>
              <w:rPr>
                <w:sz w:val="28"/>
                <w:szCs w:val="28"/>
              </w:rPr>
              <w:t xml:space="preserve"> </w:t>
            </w:r>
            <w:r w:rsidRPr="0040069F">
              <w:rPr>
                <w:sz w:val="28"/>
                <w:szCs w:val="28"/>
              </w:rPr>
              <w:t>Просмотр мультфильма «</w:t>
            </w:r>
            <w:proofErr w:type="spellStart"/>
            <w:r w:rsidRPr="0040069F">
              <w:rPr>
                <w:sz w:val="28"/>
                <w:szCs w:val="28"/>
              </w:rPr>
              <w:t>Тараканище</w:t>
            </w:r>
            <w:proofErr w:type="spellEnd"/>
            <w:r w:rsidRPr="0040069F">
              <w:rPr>
                <w:sz w:val="28"/>
                <w:szCs w:val="28"/>
              </w:rPr>
              <w:t>»</w:t>
            </w:r>
          </w:p>
          <w:p w:rsidR="0030140E" w:rsidRPr="0040069F" w:rsidRDefault="0030140E" w:rsidP="00A351F5">
            <w:pPr>
              <w:pStyle w:val="msonormalbullet1gif"/>
              <w:contextualSpacing/>
              <w:jc w:val="both"/>
              <w:rPr>
                <w:sz w:val="28"/>
                <w:szCs w:val="28"/>
              </w:rPr>
            </w:pPr>
            <w:r w:rsidRPr="0030140E">
              <w:rPr>
                <w:sz w:val="28"/>
                <w:szCs w:val="28"/>
              </w:rPr>
              <w:t>Чтоб проверить правильность выполнения задания, необходимо кликнуть на пустом месте и запустится видео</w:t>
            </w:r>
          </w:p>
        </w:tc>
      </w:tr>
      <w:tr w:rsidR="00655DEE" w:rsidTr="00206884">
        <w:tc>
          <w:tcPr>
            <w:tcW w:w="2235" w:type="dxa"/>
            <w:vMerge w:val="restart"/>
          </w:tcPr>
          <w:p w:rsidR="00655DEE" w:rsidRPr="00423360" w:rsidRDefault="00655DEE" w:rsidP="00C8580C">
            <w:pPr>
              <w:pStyle w:val="msonormalbullet1gif"/>
              <w:spacing w:before="0" w:beforeAutospacing="0" w:after="0" w:afterAutospacing="0"/>
              <w:contextualSpacing/>
              <w:jc w:val="both"/>
              <w:rPr>
                <w:b/>
                <w:sz w:val="28"/>
                <w:szCs w:val="28"/>
                <w:shd w:val="clear" w:color="auto" w:fill="FFFFFF"/>
              </w:rPr>
            </w:pPr>
            <w:r>
              <w:rPr>
                <w:b/>
                <w:sz w:val="28"/>
                <w:szCs w:val="28"/>
                <w:shd w:val="clear" w:color="auto" w:fill="FFFFFF"/>
              </w:rPr>
              <w:t>3</w:t>
            </w:r>
            <w:r w:rsidRPr="00423360">
              <w:rPr>
                <w:b/>
                <w:sz w:val="28"/>
                <w:szCs w:val="28"/>
                <w:shd w:val="clear" w:color="auto" w:fill="FFFFFF"/>
              </w:rPr>
              <w:t xml:space="preserve"> урок</w:t>
            </w:r>
          </w:p>
          <w:p w:rsidR="00655DEE" w:rsidRDefault="00655DEE" w:rsidP="0030140E">
            <w:pPr>
              <w:pStyle w:val="msonormalbullet1gif"/>
              <w:spacing w:before="0" w:beforeAutospacing="0" w:after="0" w:afterAutospacing="0"/>
              <w:contextualSpacing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  <w:shd w:val="clear" w:color="auto" w:fill="FFFFFF"/>
              </w:rPr>
              <w:t>«Виды т</w:t>
            </w:r>
            <w:r w:rsidRPr="001345B8">
              <w:rPr>
                <w:sz w:val="28"/>
                <w:szCs w:val="28"/>
                <w:shd w:val="clear" w:color="auto" w:fill="FFFFFF"/>
              </w:rPr>
              <w:t>ранспорт</w:t>
            </w:r>
            <w:r>
              <w:rPr>
                <w:sz w:val="28"/>
                <w:szCs w:val="28"/>
                <w:shd w:val="clear" w:color="auto" w:fill="FFFFFF"/>
              </w:rPr>
              <w:t>а»</w:t>
            </w:r>
          </w:p>
        </w:tc>
        <w:tc>
          <w:tcPr>
            <w:tcW w:w="7052" w:type="dxa"/>
          </w:tcPr>
          <w:p w:rsidR="00655DEE" w:rsidRDefault="00655DEE" w:rsidP="00655DEE">
            <w:pPr>
              <w:pStyle w:val="msonormalbullet1gif"/>
              <w:contextualSpacing/>
              <w:rPr>
                <w:sz w:val="28"/>
                <w:szCs w:val="28"/>
              </w:rPr>
            </w:pPr>
            <w:r w:rsidRPr="00655DEE">
              <w:rPr>
                <w:b/>
                <w:sz w:val="28"/>
                <w:szCs w:val="28"/>
              </w:rPr>
              <w:t>Слайд 12</w:t>
            </w:r>
            <w:r>
              <w:rPr>
                <w:b/>
                <w:sz w:val="28"/>
                <w:szCs w:val="28"/>
              </w:rPr>
              <w:t>-</w:t>
            </w:r>
            <w:r w:rsidRPr="00655DEE">
              <w:rPr>
                <w:b/>
                <w:sz w:val="28"/>
                <w:szCs w:val="28"/>
              </w:rPr>
              <w:t>21</w:t>
            </w:r>
            <w:r>
              <w:rPr>
                <w:sz w:val="28"/>
                <w:szCs w:val="28"/>
              </w:rPr>
              <w:t xml:space="preserve">. Историческая справка </w:t>
            </w:r>
          </w:p>
          <w:p w:rsidR="00655DEE" w:rsidRPr="0030140E" w:rsidRDefault="00655DEE" w:rsidP="00655DEE">
            <w:pPr>
              <w:pStyle w:val="msonormalbullet1gif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гиперссылке переход на соответствующий вид транспорта. </w:t>
            </w:r>
          </w:p>
        </w:tc>
      </w:tr>
      <w:tr w:rsidR="00655DEE" w:rsidTr="00206884">
        <w:tc>
          <w:tcPr>
            <w:tcW w:w="2235" w:type="dxa"/>
            <w:vMerge/>
          </w:tcPr>
          <w:p w:rsidR="00655DEE" w:rsidRDefault="00655DEE" w:rsidP="00C8580C">
            <w:pPr>
              <w:pStyle w:val="msonormalbullet1gif"/>
              <w:spacing w:before="0" w:beforeAutospacing="0" w:after="0" w:afterAutospacing="0"/>
              <w:contextualSpacing/>
              <w:jc w:val="both"/>
              <w:rPr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052" w:type="dxa"/>
          </w:tcPr>
          <w:p w:rsidR="00655DEE" w:rsidRPr="00655DEE" w:rsidRDefault="00655DEE" w:rsidP="00655DEE">
            <w:pPr>
              <w:pStyle w:val="msonormalbullet1gif"/>
              <w:contextualSpacing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Слайд 24- 31. </w:t>
            </w:r>
            <w:r w:rsidRPr="00655DEE">
              <w:rPr>
                <w:bCs/>
                <w:sz w:val="28"/>
                <w:szCs w:val="28"/>
              </w:rPr>
              <w:t xml:space="preserve">Игра «Исключи лишнее». </w:t>
            </w:r>
          </w:p>
          <w:p w:rsidR="00655DEE" w:rsidRPr="00655DEE" w:rsidRDefault="00655DEE" w:rsidP="00655DEE">
            <w:pPr>
              <w:pStyle w:val="msonormalbullet1gif"/>
              <w:contextualSpacing/>
              <w:rPr>
                <w:sz w:val="28"/>
                <w:szCs w:val="28"/>
              </w:rPr>
            </w:pPr>
            <w:r w:rsidRPr="00655DEE">
              <w:rPr>
                <w:bCs/>
                <w:sz w:val="28"/>
                <w:szCs w:val="28"/>
              </w:rPr>
              <w:t xml:space="preserve"> Правила игры</w:t>
            </w:r>
          </w:p>
          <w:p w:rsidR="00655DEE" w:rsidRPr="00655DEE" w:rsidRDefault="00655DEE" w:rsidP="00655DEE">
            <w:pPr>
              <w:pStyle w:val="msonormalbullet1gif"/>
              <w:contextualSpacing/>
              <w:rPr>
                <w:sz w:val="28"/>
                <w:szCs w:val="28"/>
              </w:rPr>
            </w:pPr>
            <w:r w:rsidRPr="00655DEE">
              <w:rPr>
                <w:sz w:val="28"/>
                <w:szCs w:val="28"/>
              </w:rPr>
              <w:t>1. Внимательно прочитай задание.</w:t>
            </w:r>
          </w:p>
          <w:p w:rsidR="00655DEE" w:rsidRPr="00655DEE" w:rsidRDefault="00655DEE" w:rsidP="00655DEE">
            <w:pPr>
              <w:pStyle w:val="msonormalbullet1gif"/>
              <w:contextualSpacing/>
              <w:rPr>
                <w:sz w:val="28"/>
                <w:szCs w:val="28"/>
              </w:rPr>
            </w:pPr>
            <w:r w:rsidRPr="00655DEE">
              <w:rPr>
                <w:sz w:val="28"/>
                <w:szCs w:val="28"/>
              </w:rPr>
              <w:t>2. Рассмотри картинки.</w:t>
            </w:r>
          </w:p>
          <w:p w:rsidR="00655DEE" w:rsidRPr="00655DEE" w:rsidRDefault="00655DEE" w:rsidP="00655DEE">
            <w:pPr>
              <w:pStyle w:val="msonormalbullet1gif"/>
              <w:contextualSpacing/>
              <w:rPr>
                <w:sz w:val="28"/>
                <w:szCs w:val="28"/>
              </w:rPr>
            </w:pPr>
            <w:r w:rsidRPr="00655DEE">
              <w:rPr>
                <w:sz w:val="28"/>
                <w:szCs w:val="28"/>
              </w:rPr>
              <w:t>3. Выбери правильный ответ и нажми ЛКМ на него.</w:t>
            </w:r>
          </w:p>
          <w:p w:rsidR="00655DEE" w:rsidRPr="00655DEE" w:rsidRDefault="00655DEE" w:rsidP="00655DEE">
            <w:pPr>
              <w:pStyle w:val="msonormalbullet1gif"/>
              <w:contextualSpacing/>
              <w:rPr>
                <w:sz w:val="28"/>
                <w:szCs w:val="28"/>
              </w:rPr>
            </w:pPr>
            <w:r w:rsidRPr="00655DEE">
              <w:rPr>
                <w:sz w:val="28"/>
                <w:szCs w:val="28"/>
              </w:rPr>
              <w:t>4. Если ошибся, то возвращайся по управляющей</w:t>
            </w:r>
          </w:p>
          <w:p w:rsidR="00655DEE" w:rsidRPr="00655DEE" w:rsidRDefault="00655DEE" w:rsidP="00655DEE">
            <w:pPr>
              <w:pStyle w:val="msonormalbullet1gif"/>
              <w:contextualSpacing/>
              <w:rPr>
                <w:sz w:val="28"/>
                <w:szCs w:val="28"/>
              </w:rPr>
            </w:pPr>
            <w:r w:rsidRPr="00655DEE">
              <w:rPr>
                <w:sz w:val="28"/>
                <w:szCs w:val="28"/>
              </w:rPr>
              <w:t xml:space="preserve">кнопке «назад». </w:t>
            </w:r>
          </w:p>
          <w:p w:rsidR="00655DEE" w:rsidRPr="00655DEE" w:rsidRDefault="00655DEE" w:rsidP="00655DEE">
            <w:pPr>
              <w:pStyle w:val="msonormalbullet1gif"/>
              <w:contextualSpacing/>
              <w:rPr>
                <w:sz w:val="28"/>
                <w:szCs w:val="28"/>
              </w:rPr>
            </w:pPr>
            <w:r w:rsidRPr="00655DEE">
              <w:rPr>
                <w:sz w:val="28"/>
                <w:szCs w:val="28"/>
              </w:rPr>
              <w:t xml:space="preserve">5. Для продолжения игры кликни на управляющую </w:t>
            </w:r>
          </w:p>
          <w:p w:rsidR="00655DEE" w:rsidRPr="00655DEE" w:rsidRDefault="00655DEE" w:rsidP="00655DEE">
            <w:pPr>
              <w:pStyle w:val="msonormalbullet1gif"/>
              <w:contextualSpacing/>
              <w:rPr>
                <w:sz w:val="28"/>
                <w:szCs w:val="28"/>
              </w:rPr>
            </w:pPr>
            <w:r w:rsidRPr="00655DEE">
              <w:rPr>
                <w:sz w:val="28"/>
                <w:szCs w:val="28"/>
              </w:rPr>
              <w:t>кнопку «вперёд» и т. д.</w:t>
            </w:r>
          </w:p>
        </w:tc>
      </w:tr>
      <w:tr w:rsidR="000960EE" w:rsidTr="00206884">
        <w:tc>
          <w:tcPr>
            <w:tcW w:w="2235" w:type="dxa"/>
            <w:vMerge w:val="restart"/>
          </w:tcPr>
          <w:p w:rsidR="000960EE" w:rsidRPr="00423360" w:rsidRDefault="000960EE" w:rsidP="00C8580C">
            <w:pPr>
              <w:pStyle w:val="msonormalbullet1gif"/>
              <w:spacing w:before="0" w:beforeAutospacing="0" w:after="0" w:afterAutospacing="0"/>
              <w:contextualSpacing/>
              <w:jc w:val="both"/>
              <w:rPr>
                <w:b/>
                <w:sz w:val="28"/>
                <w:szCs w:val="28"/>
                <w:shd w:val="clear" w:color="auto" w:fill="FFFFFF"/>
              </w:rPr>
            </w:pPr>
            <w:r>
              <w:rPr>
                <w:b/>
                <w:sz w:val="28"/>
                <w:szCs w:val="28"/>
                <w:shd w:val="clear" w:color="auto" w:fill="FFFFFF"/>
              </w:rPr>
              <w:t>4</w:t>
            </w:r>
            <w:r w:rsidRPr="00423360">
              <w:rPr>
                <w:b/>
                <w:sz w:val="28"/>
                <w:szCs w:val="28"/>
                <w:shd w:val="clear" w:color="auto" w:fill="FFFFFF"/>
              </w:rPr>
              <w:t xml:space="preserve"> урок</w:t>
            </w:r>
          </w:p>
          <w:p w:rsidR="000960EE" w:rsidRDefault="000960EE" w:rsidP="00655DEE">
            <w:pPr>
              <w:pStyle w:val="msonormalbullet1gif"/>
              <w:spacing w:before="0" w:beforeAutospacing="0" w:after="0" w:afterAutospacing="0"/>
              <w:contextualSpacing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  <w:shd w:val="clear" w:color="auto" w:fill="FFFFFF"/>
              </w:rPr>
              <w:t>«</w:t>
            </w:r>
            <w:r w:rsidRPr="001345B8">
              <w:rPr>
                <w:sz w:val="28"/>
                <w:szCs w:val="28"/>
                <w:shd w:val="clear" w:color="auto" w:fill="FFFFFF"/>
              </w:rPr>
              <w:t>Значение транспорта, экология</w:t>
            </w:r>
            <w:r>
              <w:rPr>
                <w:sz w:val="28"/>
                <w:szCs w:val="28"/>
                <w:shd w:val="clear" w:color="auto" w:fill="FFFFFF"/>
              </w:rPr>
              <w:t>»</w:t>
            </w:r>
          </w:p>
        </w:tc>
        <w:tc>
          <w:tcPr>
            <w:tcW w:w="7052" w:type="dxa"/>
          </w:tcPr>
          <w:p w:rsidR="000960EE" w:rsidRPr="00655DEE" w:rsidRDefault="000960EE" w:rsidP="00655DEE">
            <w:pPr>
              <w:pStyle w:val="msonormalbullet1gif"/>
              <w:contextualSpacing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Слайд 32-33. </w:t>
            </w:r>
            <w:r w:rsidRPr="00655DEE">
              <w:rPr>
                <w:sz w:val="28"/>
                <w:szCs w:val="28"/>
              </w:rPr>
              <w:t>Тест</w:t>
            </w:r>
            <w:r>
              <w:rPr>
                <w:sz w:val="28"/>
                <w:szCs w:val="28"/>
              </w:rPr>
              <w:t>. С помощью триггера задано условие действия. Анимация запускается по щелчку.</w:t>
            </w:r>
            <w:r w:rsidRPr="00655DEE">
              <w:rPr>
                <w:sz w:val="28"/>
                <w:szCs w:val="28"/>
              </w:rPr>
              <w:t xml:space="preserve"> </w:t>
            </w:r>
          </w:p>
        </w:tc>
      </w:tr>
      <w:tr w:rsidR="000960EE" w:rsidTr="00206884">
        <w:tc>
          <w:tcPr>
            <w:tcW w:w="2235" w:type="dxa"/>
            <w:vMerge/>
          </w:tcPr>
          <w:p w:rsidR="000960EE" w:rsidRDefault="000960EE" w:rsidP="00C8580C">
            <w:pPr>
              <w:pStyle w:val="msonormalbullet1gif"/>
              <w:spacing w:before="0" w:beforeAutospacing="0" w:after="0" w:afterAutospacing="0"/>
              <w:contextualSpacing/>
              <w:jc w:val="both"/>
              <w:rPr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052" w:type="dxa"/>
          </w:tcPr>
          <w:p w:rsidR="000960EE" w:rsidRDefault="000960EE" w:rsidP="000D4D04">
            <w:pPr>
              <w:pStyle w:val="msonormalbullet1gif"/>
              <w:contextualSpacing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Слайд 34-35. </w:t>
            </w:r>
            <w:r w:rsidRPr="0040069F">
              <w:rPr>
                <w:sz w:val="28"/>
                <w:szCs w:val="28"/>
              </w:rPr>
              <w:t>Беседа об экологии</w:t>
            </w:r>
            <w:r>
              <w:rPr>
                <w:sz w:val="28"/>
                <w:szCs w:val="28"/>
              </w:rPr>
              <w:t>.</w:t>
            </w:r>
          </w:p>
          <w:p w:rsidR="000960EE" w:rsidRPr="000D4D04" w:rsidRDefault="000960EE" w:rsidP="00655DEE">
            <w:pPr>
              <w:pStyle w:val="msonormalbullet1gif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Новостная лента, эфир от   </w:t>
            </w:r>
            <w:r w:rsidRPr="000D4D04">
              <w:rPr>
                <w:sz w:val="28"/>
                <w:szCs w:val="28"/>
              </w:rPr>
              <w:t>13.08.2013г</w:t>
            </w:r>
            <w:r>
              <w:rPr>
                <w:sz w:val="28"/>
                <w:szCs w:val="28"/>
              </w:rPr>
              <w:t>.  «</w:t>
            </w:r>
            <w:r w:rsidRPr="000D4D04">
              <w:rPr>
                <w:sz w:val="28"/>
                <w:szCs w:val="28"/>
              </w:rPr>
              <w:t>Ни топлива, ни дорог: в будущем ездить будут на магнитах</w:t>
            </w:r>
            <w:r>
              <w:rPr>
                <w:sz w:val="28"/>
                <w:szCs w:val="28"/>
              </w:rPr>
              <w:t>» Ссылка на выход в Интернет.</w:t>
            </w:r>
          </w:p>
        </w:tc>
      </w:tr>
      <w:tr w:rsidR="000960EE" w:rsidTr="00206884">
        <w:tc>
          <w:tcPr>
            <w:tcW w:w="2235" w:type="dxa"/>
            <w:vMerge/>
          </w:tcPr>
          <w:p w:rsidR="000960EE" w:rsidRDefault="000960EE" w:rsidP="00C8580C">
            <w:pPr>
              <w:pStyle w:val="msonormalbullet1gif"/>
              <w:spacing w:before="0" w:beforeAutospacing="0" w:after="0" w:afterAutospacing="0"/>
              <w:contextualSpacing/>
              <w:jc w:val="both"/>
              <w:rPr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052" w:type="dxa"/>
          </w:tcPr>
          <w:p w:rsidR="000960EE" w:rsidRDefault="000960EE" w:rsidP="000D4D04">
            <w:pPr>
              <w:pStyle w:val="msonormalbullet1gif"/>
              <w:contextualSpacing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Слайд 48. </w:t>
            </w:r>
            <w:r w:rsidRPr="000B1E07">
              <w:rPr>
                <w:sz w:val="28"/>
                <w:szCs w:val="28"/>
              </w:rPr>
              <w:t>Информационные источники.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0960EE" w:rsidRDefault="000960EE" w:rsidP="000D4D04">
            <w:pPr>
              <w:pStyle w:val="msonormalbullet1gif"/>
              <w:contextualSpacing/>
              <w:rPr>
                <w:b/>
                <w:sz w:val="28"/>
                <w:szCs w:val="28"/>
              </w:rPr>
            </w:pPr>
          </w:p>
        </w:tc>
      </w:tr>
      <w:tr w:rsidR="000B1E07" w:rsidTr="00206884">
        <w:tc>
          <w:tcPr>
            <w:tcW w:w="2235" w:type="dxa"/>
            <w:vMerge w:val="restart"/>
          </w:tcPr>
          <w:p w:rsidR="000B1E07" w:rsidRPr="0040069F" w:rsidRDefault="000B1E07" w:rsidP="00EE41E3">
            <w:pPr>
              <w:pStyle w:val="tool-text"/>
              <w:shd w:val="clear" w:color="auto" w:fill="FFFFFF"/>
              <w:spacing w:before="0" w:beforeAutospacing="0" w:after="0" w:afterAutospacing="0"/>
              <w:jc w:val="both"/>
              <w:rPr>
                <w:b/>
                <w:sz w:val="28"/>
                <w:szCs w:val="28"/>
              </w:rPr>
            </w:pPr>
            <w:r w:rsidRPr="0040069F">
              <w:rPr>
                <w:b/>
                <w:sz w:val="28"/>
                <w:szCs w:val="28"/>
              </w:rPr>
              <w:t>Внеклассное мероприятие</w:t>
            </w:r>
          </w:p>
          <w:p w:rsidR="000B1E07" w:rsidRDefault="000B1E07" w:rsidP="00EE41E3">
            <w:pPr>
              <w:pStyle w:val="msonormalbullet1gif"/>
              <w:spacing w:before="0" w:after="0"/>
              <w:contextualSpacing/>
              <w:jc w:val="both"/>
              <w:rPr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052" w:type="dxa"/>
          </w:tcPr>
          <w:p w:rsidR="000B1E07" w:rsidRPr="0040069F" w:rsidRDefault="000B1E07" w:rsidP="000D4D04">
            <w:pPr>
              <w:pStyle w:val="tool-text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0D4D04">
              <w:rPr>
                <w:b/>
                <w:sz w:val="28"/>
                <w:szCs w:val="28"/>
              </w:rPr>
              <w:t>Слайд 36.</w:t>
            </w:r>
            <w:r>
              <w:rPr>
                <w:sz w:val="28"/>
                <w:szCs w:val="28"/>
              </w:rPr>
              <w:t xml:space="preserve"> </w:t>
            </w:r>
            <w:r w:rsidRPr="0040069F">
              <w:rPr>
                <w:sz w:val="28"/>
                <w:szCs w:val="28"/>
              </w:rPr>
              <w:t>Правила поведения в общественном транспорте</w:t>
            </w:r>
            <w:r>
              <w:rPr>
                <w:sz w:val="28"/>
                <w:szCs w:val="28"/>
              </w:rPr>
              <w:t>.</w:t>
            </w:r>
          </w:p>
          <w:p w:rsidR="000B1E07" w:rsidRPr="000B1E07" w:rsidRDefault="000B1E07" w:rsidP="000B1E07">
            <w:pPr>
              <w:pStyle w:val="msonormalbullet1gif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0D4D04">
              <w:rPr>
                <w:sz w:val="28"/>
                <w:szCs w:val="28"/>
              </w:rPr>
              <w:t>Блоки представляют собой иллюстрации с небольшим стихотворным фрагментом или</w:t>
            </w:r>
            <w:r>
              <w:rPr>
                <w:sz w:val="28"/>
                <w:szCs w:val="28"/>
              </w:rPr>
              <w:t xml:space="preserve"> правилом. Лента «закольцована». Начало работы - клик на треугольник справа.</w:t>
            </w:r>
          </w:p>
        </w:tc>
      </w:tr>
      <w:tr w:rsidR="000B1E07" w:rsidTr="000B1E07">
        <w:trPr>
          <w:trHeight w:val="2576"/>
        </w:trPr>
        <w:tc>
          <w:tcPr>
            <w:tcW w:w="2235" w:type="dxa"/>
            <w:vMerge/>
          </w:tcPr>
          <w:p w:rsidR="000B1E07" w:rsidRDefault="000B1E07" w:rsidP="00EE41E3">
            <w:pPr>
              <w:pStyle w:val="msonormalbullet1gif"/>
              <w:spacing w:before="0" w:after="0"/>
              <w:contextualSpacing/>
              <w:jc w:val="both"/>
              <w:rPr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052" w:type="dxa"/>
          </w:tcPr>
          <w:p w:rsidR="000B1E07" w:rsidRDefault="000B1E07" w:rsidP="00655DEE">
            <w:pPr>
              <w:pStyle w:val="msonormalbullet1gif"/>
              <w:contextualSpacing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Слайд 37-46.  </w:t>
            </w:r>
            <w:r w:rsidRPr="000B1E07">
              <w:rPr>
                <w:sz w:val="28"/>
                <w:szCs w:val="28"/>
              </w:rPr>
              <w:t>Кроссворд</w:t>
            </w:r>
            <w:r>
              <w:rPr>
                <w:sz w:val="28"/>
                <w:szCs w:val="28"/>
              </w:rPr>
              <w:t>.</w:t>
            </w:r>
          </w:p>
          <w:p w:rsidR="000B1E07" w:rsidRPr="00655DEE" w:rsidRDefault="000B1E07" w:rsidP="000B1E07">
            <w:pPr>
              <w:pStyle w:val="msonormalbullet1gif"/>
              <w:spacing w:before="0" w:beforeAutospacing="0" w:after="0" w:afterAutospacing="0"/>
              <w:contextualSpacing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Правила работы над кроссвордом.</w:t>
            </w:r>
          </w:p>
          <w:p w:rsidR="000B1E07" w:rsidRDefault="000B1E07" w:rsidP="000B1E07">
            <w:pPr>
              <w:pStyle w:val="msonormalbullet1gif"/>
              <w:spacing w:before="0" w:beforeAutospacing="0" w:after="0" w:afterAutospacing="0"/>
              <w:ind w:left="3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Pr="000B1E07">
              <w:rPr>
                <w:sz w:val="28"/>
                <w:szCs w:val="28"/>
              </w:rPr>
              <w:t xml:space="preserve">Нажмите на </w:t>
            </w:r>
            <w:proofErr w:type="gramStart"/>
            <w:r w:rsidRPr="000B1E07">
              <w:rPr>
                <w:sz w:val="28"/>
                <w:szCs w:val="28"/>
              </w:rPr>
              <w:t>цифру</w:t>
            </w:r>
            <w:proofErr w:type="gramEnd"/>
            <w:r w:rsidRPr="000B1E07">
              <w:rPr>
                <w:sz w:val="28"/>
                <w:szCs w:val="28"/>
              </w:rPr>
              <w:t xml:space="preserve"> и появится текст загадки.</w:t>
            </w:r>
          </w:p>
          <w:p w:rsidR="000B1E07" w:rsidRPr="000B1E07" w:rsidRDefault="000B1E07" w:rsidP="000B1E07">
            <w:pPr>
              <w:pStyle w:val="msonormalbullet1gif"/>
              <w:spacing w:before="0" w:beforeAutospacing="0" w:after="0" w:afterAutospacing="0"/>
              <w:ind w:left="3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Pr="000B1E07">
              <w:rPr>
                <w:sz w:val="28"/>
                <w:szCs w:val="28"/>
              </w:rPr>
              <w:t>Прочитайте задание и постарайтесь ответить на вопрос.</w:t>
            </w:r>
          </w:p>
          <w:p w:rsidR="000B1E07" w:rsidRPr="000B1E07" w:rsidRDefault="000B1E07" w:rsidP="000B1E07">
            <w:pPr>
              <w:pStyle w:val="msonormalbullet1gif"/>
              <w:spacing w:before="0" w:beforeAutospacing="0" w:after="0" w:afterAutospacing="0"/>
              <w:ind w:left="3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  <w:r w:rsidRPr="000B1E07">
              <w:rPr>
                <w:sz w:val="28"/>
                <w:szCs w:val="28"/>
              </w:rPr>
              <w:t>Нажмите на текст загадки и проверьте свой ответ.</w:t>
            </w:r>
          </w:p>
          <w:p w:rsidR="000B1E07" w:rsidRPr="000B1E07" w:rsidRDefault="000B1E07" w:rsidP="000B1E07">
            <w:pPr>
              <w:pStyle w:val="msonormalbullet1gif"/>
              <w:spacing w:before="0" w:beforeAutospacing="0" w:after="0" w:afterAutospacing="0"/>
              <w:ind w:left="3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  <w:r w:rsidRPr="000B1E07">
              <w:rPr>
                <w:sz w:val="28"/>
                <w:szCs w:val="28"/>
              </w:rPr>
              <w:t>Далее перейдите к следующему слайду и нажмите на очередную цифру и т.д.</w:t>
            </w:r>
          </w:p>
        </w:tc>
      </w:tr>
    </w:tbl>
    <w:p w:rsidR="00070826" w:rsidRPr="0040069F" w:rsidRDefault="00F678A2" w:rsidP="0040069F">
      <w:pPr>
        <w:jc w:val="both"/>
        <w:rPr>
          <w:sz w:val="28"/>
          <w:szCs w:val="28"/>
        </w:rPr>
      </w:pPr>
      <w:r w:rsidRPr="0040069F">
        <w:rPr>
          <w:b/>
          <w:sz w:val="28"/>
          <w:szCs w:val="28"/>
        </w:rPr>
        <w:lastRenderedPageBreak/>
        <w:t xml:space="preserve">Техническое и программное обеспечение:  </w:t>
      </w:r>
      <w:r w:rsidR="008F7770" w:rsidRPr="0040069F">
        <w:rPr>
          <w:sz w:val="28"/>
          <w:szCs w:val="28"/>
        </w:rPr>
        <w:t xml:space="preserve">ПК, монитор, колонки, </w:t>
      </w:r>
      <w:proofErr w:type="spellStart"/>
      <w:r w:rsidR="00FE789D" w:rsidRPr="0040069F">
        <w:rPr>
          <w:sz w:val="28"/>
          <w:szCs w:val="28"/>
          <w:lang w:val="de-DE"/>
        </w:rPr>
        <w:t>MSPowerPoint</w:t>
      </w:r>
      <w:proofErr w:type="spellEnd"/>
      <w:r w:rsidR="00FE789D" w:rsidRPr="0040069F">
        <w:rPr>
          <w:sz w:val="28"/>
          <w:szCs w:val="28"/>
        </w:rPr>
        <w:t xml:space="preserve">, проигрыватель </w:t>
      </w:r>
      <w:proofErr w:type="spellStart"/>
      <w:r w:rsidR="00FE789D" w:rsidRPr="0040069F">
        <w:rPr>
          <w:sz w:val="28"/>
          <w:szCs w:val="28"/>
          <w:lang w:val="en-US"/>
        </w:rPr>
        <w:t>WindowsMedia</w:t>
      </w:r>
      <w:proofErr w:type="spellEnd"/>
      <w:r w:rsidR="008F7770" w:rsidRPr="0040069F">
        <w:rPr>
          <w:sz w:val="28"/>
          <w:szCs w:val="28"/>
        </w:rPr>
        <w:t xml:space="preserve">, </w:t>
      </w:r>
      <w:r w:rsidR="00FE789D" w:rsidRPr="0040069F">
        <w:rPr>
          <w:sz w:val="28"/>
          <w:szCs w:val="28"/>
        </w:rPr>
        <w:t>мул</w:t>
      </w:r>
      <w:r w:rsidR="002B62F6" w:rsidRPr="0040069F">
        <w:rPr>
          <w:sz w:val="28"/>
          <w:szCs w:val="28"/>
        </w:rPr>
        <w:t xml:space="preserve">ьтимедийный проектор, экран. </w:t>
      </w:r>
    </w:p>
    <w:p w:rsidR="007D2AB2" w:rsidRPr="0040069F" w:rsidRDefault="00F678A2" w:rsidP="0040069F">
      <w:pPr>
        <w:jc w:val="both"/>
        <w:rPr>
          <w:bCs/>
          <w:sz w:val="28"/>
          <w:szCs w:val="28"/>
        </w:rPr>
      </w:pPr>
      <w:r w:rsidRPr="0040069F">
        <w:rPr>
          <w:b/>
          <w:sz w:val="28"/>
          <w:szCs w:val="28"/>
        </w:rPr>
        <w:t xml:space="preserve">Рекомендации по использованию ресурса: </w:t>
      </w:r>
      <w:r w:rsidR="000B1E07">
        <w:rPr>
          <w:bCs/>
          <w:sz w:val="28"/>
          <w:szCs w:val="28"/>
        </w:rPr>
        <w:t xml:space="preserve">презентация по разделу </w:t>
      </w:r>
      <w:r w:rsidRPr="0040069F">
        <w:rPr>
          <w:bCs/>
          <w:sz w:val="28"/>
          <w:szCs w:val="28"/>
        </w:rPr>
        <w:t xml:space="preserve"> «</w:t>
      </w:r>
      <w:r w:rsidR="000B1E07">
        <w:rPr>
          <w:sz w:val="28"/>
          <w:szCs w:val="28"/>
          <w:shd w:val="clear" w:color="auto" w:fill="FFFFFF"/>
        </w:rPr>
        <w:t>Транспорт</w:t>
      </w:r>
      <w:r w:rsidRPr="0040069F">
        <w:rPr>
          <w:bCs/>
          <w:sz w:val="28"/>
          <w:szCs w:val="28"/>
        </w:rPr>
        <w:t xml:space="preserve">» представляет собой </w:t>
      </w:r>
      <w:r w:rsidRPr="0040069F">
        <w:rPr>
          <w:bCs/>
          <w:sz w:val="28"/>
          <w:szCs w:val="28"/>
          <w:lang w:val="en-US"/>
        </w:rPr>
        <w:t>zip</w:t>
      </w:r>
      <w:r w:rsidR="008B46A8" w:rsidRPr="0040069F">
        <w:rPr>
          <w:bCs/>
          <w:sz w:val="28"/>
          <w:szCs w:val="28"/>
        </w:rPr>
        <w:t xml:space="preserve">-архив, который </w:t>
      </w:r>
      <w:r w:rsidRPr="000B1E07">
        <w:rPr>
          <w:b/>
          <w:bCs/>
          <w:color w:val="FF0000"/>
          <w:sz w:val="28"/>
          <w:szCs w:val="28"/>
        </w:rPr>
        <w:t>необходимо разархивировать</w:t>
      </w:r>
      <w:r w:rsidR="008B46A8" w:rsidRPr="000B1E07">
        <w:rPr>
          <w:b/>
          <w:bCs/>
          <w:color w:val="FF0000"/>
          <w:sz w:val="28"/>
          <w:szCs w:val="28"/>
        </w:rPr>
        <w:t xml:space="preserve"> и извлечь </w:t>
      </w:r>
      <w:r w:rsidRPr="000B1E07">
        <w:rPr>
          <w:b/>
          <w:bCs/>
          <w:color w:val="FF0000"/>
          <w:sz w:val="28"/>
          <w:szCs w:val="28"/>
        </w:rPr>
        <w:t>в любое место дискового пространства</w:t>
      </w:r>
      <w:r w:rsidR="008B46A8" w:rsidRPr="000B1E07">
        <w:rPr>
          <w:b/>
          <w:bCs/>
          <w:color w:val="FF0000"/>
          <w:sz w:val="28"/>
          <w:szCs w:val="28"/>
        </w:rPr>
        <w:t xml:space="preserve"> для корректного отображения всех данных ресурса</w:t>
      </w:r>
      <w:r w:rsidRPr="000B1E07">
        <w:rPr>
          <w:b/>
          <w:bCs/>
          <w:color w:val="FF0000"/>
          <w:sz w:val="28"/>
          <w:szCs w:val="28"/>
        </w:rPr>
        <w:t xml:space="preserve">. </w:t>
      </w:r>
      <w:r w:rsidRPr="0040069F">
        <w:rPr>
          <w:bCs/>
          <w:sz w:val="28"/>
          <w:szCs w:val="28"/>
        </w:rPr>
        <w:t xml:space="preserve">В папке содержатся файлы: один текстовый документ (Пояснительная записка к образовательному ресурсу); презентация </w:t>
      </w:r>
      <w:proofErr w:type="spellStart"/>
      <w:r w:rsidRPr="0040069F">
        <w:rPr>
          <w:bCs/>
          <w:sz w:val="28"/>
          <w:szCs w:val="28"/>
        </w:rPr>
        <w:t>PowerPoint</w:t>
      </w:r>
      <w:proofErr w:type="spellEnd"/>
      <w:r w:rsidR="008F7770" w:rsidRPr="0040069F">
        <w:rPr>
          <w:bCs/>
          <w:sz w:val="28"/>
          <w:szCs w:val="28"/>
        </w:rPr>
        <w:t xml:space="preserve">; отрывки из произведения </w:t>
      </w:r>
      <w:proofErr w:type="spellStart"/>
      <w:r w:rsidR="008F7770" w:rsidRPr="0040069F">
        <w:rPr>
          <w:bCs/>
          <w:sz w:val="28"/>
          <w:szCs w:val="28"/>
        </w:rPr>
        <w:t>К.И.Чуковского</w:t>
      </w:r>
      <w:proofErr w:type="spellEnd"/>
      <w:r w:rsidR="008F7770" w:rsidRPr="0040069F">
        <w:rPr>
          <w:bCs/>
          <w:sz w:val="28"/>
          <w:szCs w:val="28"/>
        </w:rPr>
        <w:t xml:space="preserve"> «</w:t>
      </w:r>
      <w:proofErr w:type="spellStart"/>
      <w:r w:rsidR="008F7770" w:rsidRPr="0040069F">
        <w:rPr>
          <w:bCs/>
          <w:sz w:val="28"/>
          <w:szCs w:val="28"/>
        </w:rPr>
        <w:t>Тараканище</w:t>
      </w:r>
      <w:proofErr w:type="spellEnd"/>
      <w:r w:rsidR="008F7770" w:rsidRPr="0040069F">
        <w:rPr>
          <w:bCs/>
          <w:sz w:val="28"/>
          <w:szCs w:val="28"/>
        </w:rPr>
        <w:t>» (музыкальный и видео файлы</w:t>
      </w:r>
      <w:r w:rsidR="008F7770" w:rsidRPr="0040069F">
        <w:rPr>
          <w:sz w:val="28"/>
          <w:szCs w:val="28"/>
        </w:rPr>
        <w:t>)</w:t>
      </w:r>
    </w:p>
    <w:p w:rsidR="00070826" w:rsidRPr="0040069F" w:rsidRDefault="00070826" w:rsidP="0040069F">
      <w:pPr>
        <w:jc w:val="both"/>
        <w:rPr>
          <w:b/>
          <w:bCs/>
          <w:sz w:val="28"/>
          <w:szCs w:val="28"/>
        </w:rPr>
      </w:pPr>
    </w:p>
    <w:p w:rsidR="00070826" w:rsidRPr="0040069F" w:rsidRDefault="00163C84" w:rsidP="0040069F">
      <w:pPr>
        <w:jc w:val="both"/>
        <w:rPr>
          <w:b/>
          <w:bCs/>
          <w:sz w:val="28"/>
          <w:szCs w:val="28"/>
        </w:rPr>
      </w:pPr>
      <w:r w:rsidRPr="0040069F">
        <w:rPr>
          <w:b/>
          <w:bCs/>
          <w:sz w:val="28"/>
          <w:szCs w:val="28"/>
        </w:rPr>
        <w:t>Информационные источники</w:t>
      </w:r>
      <w:r w:rsidRPr="0040069F">
        <w:rPr>
          <w:bCs/>
          <w:sz w:val="28"/>
          <w:szCs w:val="28"/>
        </w:rPr>
        <w:t xml:space="preserve"> (литература, Интернет-ресурсы</w:t>
      </w:r>
      <w:r w:rsidR="000B1E07">
        <w:rPr>
          <w:bCs/>
          <w:sz w:val="28"/>
          <w:szCs w:val="28"/>
        </w:rPr>
        <w:t>)</w:t>
      </w:r>
      <w:r w:rsidR="000B1E07" w:rsidRPr="0040069F">
        <w:rPr>
          <w:b/>
          <w:bCs/>
          <w:sz w:val="28"/>
          <w:szCs w:val="28"/>
        </w:rPr>
        <w:t xml:space="preserve"> </w:t>
      </w:r>
    </w:p>
    <w:p w:rsidR="000B1E07" w:rsidRPr="0040069F" w:rsidRDefault="000B1E07" w:rsidP="000B1E07">
      <w:pPr>
        <w:jc w:val="both"/>
        <w:rPr>
          <w:bCs/>
          <w:sz w:val="28"/>
          <w:szCs w:val="28"/>
        </w:rPr>
      </w:pPr>
      <w:r w:rsidRPr="0040069F">
        <w:rPr>
          <w:bCs/>
          <w:sz w:val="28"/>
          <w:szCs w:val="28"/>
        </w:rPr>
        <w:t>Логотип автора ресурса</w:t>
      </w:r>
    </w:p>
    <w:p w:rsidR="00DE1972" w:rsidRPr="00DE1972" w:rsidRDefault="00DE1972" w:rsidP="00DE1972">
      <w:pPr>
        <w:jc w:val="both"/>
        <w:rPr>
          <w:bCs/>
          <w:sz w:val="28"/>
          <w:szCs w:val="28"/>
        </w:rPr>
      </w:pPr>
      <w:proofErr w:type="spellStart"/>
      <w:r w:rsidRPr="00DE1972">
        <w:rPr>
          <w:bCs/>
          <w:sz w:val="28"/>
          <w:szCs w:val="28"/>
        </w:rPr>
        <w:t>Мурзилка</w:t>
      </w:r>
      <w:proofErr w:type="spellEnd"/>
      <w:r w:rsidRPr="00DE1972">
        <w:rPr>
          <w:bCs/>
          <w:sz w:val="28"/>
          <w:szCs w:val="28"/>
        </w:rPr>
        <w:t xml:space="preserve">  Детский журнал, №6, 2001г., с.12</w:t>
      </w:r>
    </w:p>
    <w:p w:rsidR="00DE1972" w:rsidRPr="00DE1972" w:rsidRDefault="00DE1972" w:rsidP="00DE1972">
      <w:pPr>
        <w:jc w:val="both"/>
        <w:rPr>
          <w:bCs/>
          <w:sz w:val="28"/>
          <w:szCs w:val="28"/>
        </w:rPr>
      </w:pPr>
      <w:r w:rsidRPr="00DE1972">
        <w:rPr>
          <w:bCs/>
          <w:sz w:val="28"/>
          <w:szCs w:val="28"/>
        </w:rPr>
        <w:t xml:space="preserve">Шалаев Г.П., Журавлёва О.М. Новые правила поведения для воспитанных детей. – ООО Издательство </w:t>
      </w:r>
      <w:proofErr w:type="spellStart"/>
      <w:r w:rsidRPr="00DE1972">
        <w:rPr>
          <w:bCs/>
          <w:sz w:val="28"/>
          <w:szCs w:val="28"/>
        </w:rPr>
        <w:t>Эксмо</w:t>
      </w:r>
      <w:proofErr w:type="spellEnd"/>
      <w:r w:rsidRPr="00DE1972">
        <w:rPr>
          <w:bCs/>
          <w:sz w:val="28"/>
          <w:szCs w:val="28"/>
        </w:rPr>
        <w:t>, 2004г.</w:t>
      </w:r>
    </w:p>
    <w:p w:rsidR="00DE1972" w:rsidRPr="0040069F" w:rsidRDefault="00DE1972" w:rsidP="00DE1972">
      <w:pPr>
        <w:jc w:val="both"/>
        <w:rPr>
          <w:bCs/>
          <w:sz w:val="28"/>
          <w:szCs w:val="28"/>
        </w:rPr>
      </w:pPr>
      <w:r w:rsidRPr="0040069F">
        <w:rPr>
          <w:bCs/>
          <w:sz w:val="28"/>
          <w:szCs w:val="28"/>
        </w:rPr>
        <w:t>Фото из личного архива</w:t>
      </w:r>
    </w:p>
    <w:p w:rsidR="00DE1972" w:rsidRDefault="00DE1972" w:rsidP="0040069F">
      <w:pPr>
        <w:jc w:val="both"/>
        <w:rPr>
          <w:bCs/>
          <w:sz w:val="28"/>
          <w:szCs w:val="28"/>
        </w:rPr>
      </w:pPr>
    </w:p>
    <w:p w:rsidR="00DE1972" w:rsidRDefault="006C1DB5" w:rsidP="0040069F">
      <w:pPr>
        <w:jc w:val="both"/>
        <w:rPr>
          <w:b/>
          <w:bCs/>
          <w:sz w:val="28"/>
          <w:szCs w:val="28"/>
        </w:rPr>
      </w:pPr>
      <w:proofErr w:type="spellStart"/>
      <w:r w:rsidRPr="0040069F">
        <w:rPr>
          <w:b/>
          <w:bCs/>
          <w:sz w:val="28"/>
          <w:szCs w:val="28"/>
        </w:rPr>
        <w:t>Интеренет</w:t>
      </w:r>
      <w:proofErr w:type="spellEnd"/>
      <w:r w:rsidRPr="0040069F">
        <w:rPr>
          <w:b/>
          <w:bCs/>
          <w:sz w:val="28"/>
          <w:szCs w:val="28"/>
        </w:rPr>
        <w:t>-ресурсы:</w:t>
      </w:r>
    </w:p>
    <w:p w:rsidR="002B62F6" w:rsidRPr="0040069F" w:rsidRDefault="00DE1972" w:rsidP="0040069F">
      <w:pPr>
        <w:jc w:val="both"/>
        <w:rPr>
          <w:b/>
          <w:bCs/>
          <w:sz w:val="28"/>
          <w:szCs w:val="28"/>
        </w:rPr>
      </w:pPr>
      <w:r w:rsidRPr="00DE1972">
        <w:rPr>
          <w:bCs/>
          <w:sz w:val="28"/>
          <w:szCs w:val="28"/>
          <w:lang w:val="en-US"/>
        </w:rPr>
        <w:t>http</w:t>
      </w:r>
      <w:r w:rsidRPr="00DE1972">
        <w:rPr>
          <w:bCs/>
          <w:sz w:val="28"/>
          <w:szCs w:val="28"/>
        </w:rPr>
        <w:t xml:space="preserve">:// </w:t>
      </w:r>
      <w:hyperlink r:id="rId10" w:history="1">
        <w:r w:rsidRPr="00DE1972">
          <w:rPr>
            <w:rStyle w:val="a7"/>
            <w:bCs/>
            <w:sz w:val="28"/>
            <w:szCs w:val="28"/>
            <w:lang w:val="en-US"/>
          </w:rPr>
          <w:t>www</w:t>
        </w:r>
        <w:r w:rsidRPr="00DE1972">
          <w:rPr>
            <w:rStyle w:val="a7"/>
            <w:bCs/>
            <w:sz w:val="28"/>
            <w:szCs w:val="28"/>
          </w:rPr>
          <w:t>.</w:t>
        </w:r>
        <w:r w:rsidRPr="00DE1972">
          <w:rPr>
            <w:rStyle w:val="a7"/>
            <w:bCs/>
            <w:sz w:val="28"/>
            <w:szCs w:val="28"/>
            <w:lang w:val="en-US"/>
          </w:rPr>
          <w:t>YouTube</w:t>
        </w:r>
        <w:r w:rsidRPr="00DE1972">
          <w:rPr>
            <w:rStyle w:val="a7"/>
            <w:bCs/>
            <w:sz w:val="28"/>
            <w:szCs w:val="28"/>
          </w:rPr>
          <w:t>.</w:t>
        </w:r>
        <w:r w:rsidRPr="00DE1972">
          <w:rPr>
            <w:rStyle w:val="a7"/>
            <w:bCs/>
            <w:sz w:val="28"/>
            <w:szCs w:val="28"/>
            <w:lang w:val="en-US"/>
          </w:rPr>
          <w:t>com</w:t>
        </w:r>
      </w:hyperlink>
    </w:p>
    <w:p w:rsidR="002B62F6" w:rsidRPr="0040069F" w:rsidRDefault="00540E42" w:rsidP="0040069F">
      <w:pPr>
        <w:jc w:val="both"/>
        <w:rPr>
          <w:sz w:val="28"/>
          <w:szCs w:val="28"/>
        </w:rPr>
      </w:pPr>
      <w:hyperlink r:id="rId11" w:history="1">
        <w:r w:rsidR="00FF7678" w:rsidRPr="0040069F">
          <w:rPr>
            <w:rStyle w:val="a7"/>
            <w:noProof/>
            <w:sz w:val="28"/>
            <w:szCs w:val="28"/>
          </w:rPr>
          <w:t>Фон презентации</w:t>
        </w:r>
      </w:hyperlink>
    </w:p>
    <w:p w:rsidR="00070826" w:rsidRDefault="00070826" w:rsidP="002D145F">
      <w:pPr>
        <w:spacing w:line="276" w:lineRule="auto"/>
        <w:rPr>
          <w:b/>
          <w:bCs/>
          <w:sz w:val="28"/>
          <w:szCs w:val="28"/>
        </w:rPr>
      </w:pPr>
    </w:p>
    <w:p w:rsidR="004F1AC8" w:rsidRDefault="004F1AC8" w:rsidP="004F1AC8">
      <w:pPr>
        <w:pStyle w:val="a9"/>
        <w:spacing w:line="276" w:lineRule="auto"/>
        <w:jc w:val="center"/>
        <w:rPr>
          <w:b/>
          <w:sz w:val="28"/>
          <w:szCs w:val="28"/>
          <w:lang w:val="ru-RU"/>
        </w:rPr>
      </w:pPr>
    </w:p>
    <w:p w:rsidR="004F1AC8" w:rsidRPr="002D145F" w:rsidRDefault="004F1AC8" w:rsidP="004F1AC8">
      <w:pPr>
        <w:pStyle w:val="a9"/>
        <w:spacing w:line="276" w:lineRule="auto"/>
        <w:jc w:val="both"/>
        <w:rPr>
          <w:b/>
          <w:sz w:val="28"/>
          <w:szCs w:val="28"/>
          <w:lang w:val="ru-RU"/>
        </w:rPr>
      </w:pPr>
    </w:p>
    <w:p w:rsidR="00A57430" w:rsidRPr="00FB2DCF" w:rsidRDefault="00A57430" w:rsidP="00490C17">
      <w:pPr>
        <w:spacing w:line="360" w:lineRule="auto"/>
        <w:jc w:val="both"/>
        <w:rPr>
          <w:b/>
          <w:bCs/>
          <w:sz w:val="26"/>
          <w:szCs w:val="26"/>
        </w:rPr>
      </w:pPr>
    </w:p>
    <w:sectPr w:rsidR="00A57430" w:rsidRPr="00FB2DCF" w:rsidSect="0040069F">
      <w:headerReference w:type="default" r:id="rId12"/>
      <w:type w:val="continuous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0E42" w:rsidRDefault="00540E42" w:rsidP="009F232F">
      <w:r>
        <w:separator/>
      </w:r>
    </w:p>
  </w:endnote>
  <w:endnote w:type="continuationSeparator" w:id="0">
    <w:p w:rsidR="00540E42" w:rsidRDefault="00540E42" w:rsidP="009F23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0E42" w:rsidRDefault="00540E42" w:rsidP="009F232F">
      <w:r>
        <w:separator/>
      </w:r>
    </w:p>
  </w:footnote>
  <w:footnote w:type="continuationSeparator" w:id="0">
    <w:p w:rsidR="00540E42" w:rsidRDefault="00540E42" w:rsidP="009F23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a"/>
      <w:tblW w:w="0" w:type="auto"/>
      <w:tblInd w:w="-74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808"/>
      <w:gridCol w:w="222"/>
    </w:tblGrid>
    <w:tr w:rsidR="00592A58" w:rsidTr="00592A58">
      <w:tc>
        <w:tcPr>
          <w:tcW w:w="2411" w:type="dxa"/>
          <w:hideMark/>
        </w:tcPr>
        <w:tbl>
          <w:tblPr>
            <w:tblStyle w:val="aa"/>
            <w:tblpPr w:leftFromText="180" w:rightFromText="180" w:vertAnchor="text" w:horzAnchor="page" w:tblpX="670" w:tblpY="155"/>
            <w:tblOverlap w:val="never"/>
            <w:tblW w:w="9748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3402"/>
            <w:gridCol w:w="5128"/>
            <w:gridCol w:w="1218"/>
          </w:tblGrid>
          <w:tr w:rsidR="00592A58" w:rsidTr="00E63712">
            <w:trPr>
              <w:trHeight w:val="1137"/>
            </w:trPr>
            <w:tc>
              <w:tcPr>
                <w:tcW w:w="3402" w:type="dxa"/>
                <w:hideMark/>
              </w:tcPr>
              <w:p w:rsidR="00E63712" w:rsidRPr="00E63712" w:rsidRDefault="00E63712" w:rsidP="00E63712">
                <w:pPr>
                  <w:pStyle w:val="a9"/>
                  <w:jc w:val="center"/>
                  <w:rPr>
                    <w:b/>
                    <w:lang w:val="ru-RU"/>
                  </w:rPr>
                </w:pPr>
                <w:r w:rsidRPr="00E63712">
                  <w:rPr>
                    <w:b/>
                    <w:lang w:val="ru-RU"/>
                  </w:rPr>
                  <w:t xml:space="preserve">Всероссийский конкурс </w:t>
                </w:r>
              </w:p>
              <w:p w:rsidR="00592A58" w:rsidRPr="00E63712" w:rsidRDefault="00E63712" w:rsidP="00E63712">
                <w:pPr>
                  <w:pStyle w:val="a9"/>
                  <w:jc w:val="center"/>
                  <w:rPr>
                    <w:b/>
                    <w:lang w:val="ru-RU"/>
                  </w:rPr>
                </w:pPr>
                <w:r w:rsidRPr="00E63712">
                  <w:rPr>
                    <w:b/>
                    <w:lang w:val="ru-RU"/>
                  </w:rPr>
                  <w:t>«Мой лучший урок по ФГОС»</w:t>
                </w:r>
              </w:p>
              <w:p w:rsidR="00E63712" w:rsidRDefault="00E63712" w:rsidP="00E63712">
                <w:pPr>
                  <w:pStyle w:val="a9"/>
                  <w:rPr>
                    <w:lang w:val="ru-RU"/>
                  </w:rPr>
                </w:pPr>
              </w:p>
              <w:p w:rsidR="00E63712" w:rsidRPr="00E63712" w:rsidRDefault="00E63712" w:rsidP="00E63712">
                <w:pPr>
                  <w:pStyle w:val="a9"/>
                  <w:rPr>
                    <w:lang w:val="ru-RU"/>
                  </w:rPr>
                </w:pPr>
                <w:r>
                  <w:rPr>
                    <w:lang w:val="ru-RU"/>
                  </w:rPr>
                  <w:t>- Творческая презентация к уроку</w:t>
                </w:r>
              </w:p>
            </w:tc>
            <w:tc>
              <w:tcPr>
                <w:tcW w:w="5128" w:type="dxa"/>
              </w:tcPr>
              <w:p w:rsidR="00592A58" w:rsidRPr="00E63712" w:rsidRDefault="00BE533A" w:rsidP="00BE533A">
                <w:pPr>
                  <w:pStyle w:val="a3"/>
                  <w:spacing w:after="0"/>
                  <w:jc w:val="center"/>
                  <w:rPr>
                    <w:rFonts w:ascii="Times New Roman" w:hAnsi="Times New Roman"/>
                    <w:b/>
                  </w:rPr>
                </w:pPr>
                <w:proofErr w:type="spellStart"/>
                <w:r w:rsidRPr="00E63712">
                  <w:rPr>
                    <w:rFonts w:ascii="Times New Roman" w:hAnsi="Times New Roman"/>
                    <w:b/>
                  </w:rPr>
                  <w:t>Таранец</w:t>
                </w:r>
                <w:proofErr w:type="spellEnd"/>
                <w:r w:rsidRPr="00E63712">
                  <w:rPr>
                    <w:rFonts w:ascii="Times New Roman" w:hAnsi="Times New Roman"/>
                    <w:b/>
                  </w:rPr>
                  <w:t xml:space="preserve"> Антонина Николаевна</w:t>
                </w:r>
              </w:p>
              <w:p w:rsidR="00E63712" w:rsidRPr="00E63712" w:rsidRDefault="00E63712" w:rsidP="00BE533A">
                <w:pPr>
                  <w:pStyle w:val="a3"/>
                  <w:spacing w:after="0"/>
                  <w:jc w:val="center"/>
                  <w:rPr>
                    <w:rFonts w:ascii="Times New Roman" w:hAnsi="Times New Roman"/>
                    <w:b/>
                    <w:sz w:val="16"/>
                    <w:szCs w:val="16"/>
                  </w:rPr>
                </w:pPr>
              </w:p>
              <w:p w:rsidR="00BE533A" w:rsidRDefault="00BE533A" w:rsidP="00BE533A">
                <w:pPr>
                  <w:pStyle w:val="a3"/>
                  <w:spacing w:after="0"/>
                  <w:jc w:val="center"/>
                  <w:rPr>
                    <w:rFonts w:ascii="Times New Roman" w:hAnsi="Times New Roman"/>
                  </w:rPr>
                </w:pPr>
                <w:r>
                  <w:rPr>
                    <w:rFonts w:ascii="Times New Roman" w:hAnsi="Times New Roman"/>
                  </w:rPr>
                  <w:t>у</w:t>
                </w:r>
                <w:r w:rsidRPr="00BE533A">
                  <w:rPr>
                    <w:rFonts w:ascii="Times New Roman" w:hAnsi="Times New Roman"/>
                  </w:rPr>
                  <w:t>читель начальных классов МБОУ СОШ №4</w:t>
                </w:r>
              </w:p>
              <w:p w:rsidR="00BE533A" w:rsidRPr="00BE533A" w:rsidRDefault="00BE533A" w:rsidP="00BE533A">
                <w:pPr>
                  <w:pStyle w:val="a3"/>
                  <w:spacing w:after="0"/>
                  <w:jc w:val="center"/>
                  <w:rPr>
                    <w:rFonts w:ascii="Times New Roman" w:hAnsi="Times New Roman"/>
                    <w:b/>
                    <w:sz w:val="24"/>
                    <w:szCs w:val="24"/>
                  </w:rPr>
                </w:pPr>
                <w:r w:rsidRPr="00BE533A">
                  <w:rPr>
                    <w:rFonts w:ascii="Times New Roman" w:hAnsi="Times New Roman"/>
                  </w:rPr>
                  <w:t xml:space="preserve"> г. Светлоград, Ставропольский край</w:t>
                </w:r>
              </w:p>
            </w:tc>
            <w:tc>
              <w:tcPr>
                <w:tcW w:w="1218" w:type="dxa"/>
                <w:hideMark/>
              </w:tcPr>
              <w:p w:rsidR="00592A58" w:rsidRPr="00BE533A" w:rsidRDefault="00D71988">
                <w:pPr>
                  <w:pStyle w:val="a9"/>
                  <w:jc w:val="right"/>
                  <w:rPr>
                    <w:lang w:val="ru-RU"/>
                  </w:rPr>
                </w:pPr>
                <w:r>
                  <w:rPr>
                    <w:noProof/>
                    <w:lang w:val="ru-RU" w:eastAsia="ru-RU" w:bidi="ar-SA"/>
                  </w:rPr>
                  <w:drawing>
                    <wp:inline distT="0" distB="0" distL="0" distR="0" wp14:anchorId="69B6F478" wp14:editId="2ACD8952">
                      <wp:extent cx="510363" cy="407261"/>
                      <wp:effectExtent l="0" t="0" r="0" b="0"/>
                      <wp:docPr id="2" name="Рисунок 2" descr="C:\Users\User\Desktop\КОР мастер-класс\1234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 descr="C:\Users\User\Desktop\КОР мастер-класс\1234.png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clrChange>
                                  <a:clrFrom>
                                    <a:srgbClr val="DCE6F2"/>
                                  </a:clrFrom>
                                  <a:clrTo>
                                    <a:srgbClr val="DCE6F2">
                                      <a:alpha val="0"/>
                                    </a:srgbClr>
                                  </a:clrTo>
                                </a:clrChange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517314" cy="41280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:rsidR="00592A58" w:rsidRDefault="00592A58">
          <w:pPr>
            <w:pStyle w:val="a3"/>
          </w:pPr>
        </w:p>
      </w:tc>
      <w:tc>
        <w:tcPr>
          <w:tcW w:w="7903" w:type="dxa"/>
        </w:tcPr>
        <w:p w:rsidR="00592A58" w:rsidRDefault="00592A58">
          <w:pPr>
            <w:pStyle w:val="a3"/>
            <w:rPr>
              <w:rFonts w:ascii="Times New Roman" w:hAnsi="Times New Roman"/>
              <w:b/>
            </w:rPr>
          </w:pPr>
        </w:p>
        <w:p w:rsidR="00592A58" w:rsidRPr="00BE533A" w:rsidRDefault="00592A58">
          <w:pPr>
            <w:pStyle w:val="a9"/>
            <w:jc w:val="right"/>
            <w:rPr>
              <w:lang w:val="ru-RU"/>
            </w:rPr>
          </w:pPr>
        </w:p>
      </w:tc>
    </w:tr>
  </w:tbl>
  <w:p w:rsidR="009F232F" w:rsidRPr="00D71988" w:rsidRDefault="009F232F">
    <w:pPr>
      <w:pStyle w:val="a3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C613B"/>
    <w:multiLevelType w:val="hybridMultilevel"/>
    <w:tmpl w:val="A6C20800"/>
    <w:lvl w:ilvl="0" w:tplc="5A805A0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b w:val="0"/>
        <w:color w:val="auto"/>
      </w:rPr>
    </w:lvl>
    <w:lvl w:ilvl="1" w:tplc="E88AB342">
      <w:start w:val="1"/>
      <w:numFmt w:val="decimal"/>
      <w:lvlText w:val="%2."/>
      <w:lvlJc w:val="left"/>
      <w:pPr>
        <w:tabs>
          <w:tab w:val="num" w:pos="1648"/>
        </w:tabs>
        <w:ind w:left="1648" w:hanging="360"/>
      </w:pPr>
    </w:lvl>
    <w:lvl w:ilvl="2" w:tplc="98B26AF2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</w:lvl>
    <w:lvl w:ilvl="3" w:tplc="5002B5FE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727A2B70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</w:lvl>
    <w:lvl w:ilvl="5" w:tplc="E58CD7C6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</w:lvl>
    <w:lvl w:ilvl="6" w:tplc="4592691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9B84346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</w:lvl>
    <w:lvl w:ilvl="8" w:tplc="3684ADA6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</w:lvl>
  </w:abstractNum>
  <w:abstractNum w:abstractNumId="1">
    <w:nsid w:val="0CAA13FF"/>
    <w:multiLevelType w:val="hybridMultilevel"/>
    <w:tmpl w:val="3ED62C72"/>
    <w:lvl w:ilvl="0" w:tplc="35AED48A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64119F"/>
    <w:multiLevelType w:val="hybridMultilevel"/>
    <w:tmpl w:val="4734FF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B025B7"/>
    <w:multiLevelType w:val="hybridMultilevel"/>
    <w:tmpl w:val="8C980E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EC54FFB"/>
    <w:multiLevelType w:val="hybridMultilevel"/>
    <w:tmpl w:val="DA6020FE"/>
    <w:lvl w:ilvl="0" w:tplc="2D6CDF7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4B8CB5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16CF16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7546D1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B283B5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7ADF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50239A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90C4E7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C9A555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0176FB2"/>
    <w:multiLevelType w:val="hybridMultilevel"/>
    <w:tmpl w:val="C1DCBD5A"/>
    <w:lvl w:ilvl="0" w:tplc="BDA2A8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0A696A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774B58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D64542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57A61F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424289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FCE13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BD696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6FAE05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2D827D6"/>
    <w:multiLevelType w:val="hybridMultilevel"/>
    <w:tmpl w:val="D60044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A09B6"/>
    <w:rsid w:val="00053984"/>
    <w:rsid w:val="00057EC8"/>
    <w:rsid w:val="00070826"/>
    <w:rsid w:val="00085E7B"/>
    <w:rsid w:val="00094E15"/>
    <w:rsid w:val="000960EE"/>
    <w:rsid w:val="000A286D"/>
    <w:rsid w:val="000B1E07"/>
    <w:rsid w:val="000C6C8E"/>
    <w:rsid w:val="000D4D04"/>
    <w:rsid w:val="000D7EB7"/>
    <w:rsid w:val="000E49B2"/>
    <w:rsid w:val="001345B8"/>
    <w:rsid w:val="00163C84"/>
    <w:rsid w:val="001979EC"/>
    <w:rsid w:val="001E0CF5"/>
    <w:rsid w:val="001E69CD"/>
    <w:rsid w:val="00206884"/>
    <w:rsid w:val="00236168"/>
    <w:rsid w:val="0024095C"/>
    <w:rsid w:val="002643AC"/>
    <w:rsid w:val="00293B0B"/>
    <w:rsid w:val="002B0AD1"/>
    <w:rsid w:val="002B62F6"/>
    <w:rsid w:val="002C576D"/>
    <w:rsid w:val="002D145F"/>
    <w:rsid w:val="002F357B"/>
    <w:rsid w:val="0030140E"/>
    <w:rsid w:val="00301604"/>
    <w:rsid w:val="00370220"/>
    <w:rsid w:val="0039312F"/>
    <w:rsid w:val="0039602D"/>
    <w:rsid w:val="0040069F"/>
    <w:rsid w:val="004101F6"/>
    <w:rsid w:val="00423360"/>
    <w:rsid w:val="00440138"/>
    <w:rsid w:val="004759B3"/>
    <w:rsid w:val="00490C17"/>
    <w:rsid w:val="00490EB5"/>
    <w:rsid w:val="00494358"/>
    <w:rsid w:val="00497858"/>
    <w:rsid w:val="004A4A7F"/>
    <w:rsid w:val="004C2F16"/>
    <w:rsid w:val="004D7E78"/>
    <w:rsid w:val="004E1AD7"/>
    <w:rsid w:val="004F1AC8"/>
    <w:rsid w:val="005043D5"/>
    <w:rsid w:val="00540E42"/>
    <w:rsid w:val="005756F6"/>
    <w:rsid w:val="005906FA"/>
    <w:rsid w:val="00592A58"/>
    <w:rsid w:val="005975F0"/>
    <w:rsid w:val="005B0E27"/>
    <w:rsid w:val="005D052E"/>
    <w:rsid w:val="005D4DB6"/>
    <w:rsid w:val="005E594E"/>
    <w:rsid w:val="006350F4"/>
    <w:rsid w:val="00651BCA"/>
    <w:rsid w:val="00655DEE"/>
    <w:rsid w:val="00661A24"/>
    <w:rsid w:val="006C1DB5"/>
    <w:rsid w:val="00721EB8"/>
    <w:rsid w:val="00722B5B"/>
    <w:rsid w:val="007751C2"/>
    <w:rsid w:val="007823AF"/>
    <w:rsid w:val="0079288F"/>
    <w:rsid w:val="00793A1E"/>
    <w:rsid w:val="007A37F7"/>
    <w:rsid w:val="007D2AB2"/>
    <w:rsid w:val="007D7A3B"/>
    <w:rsid w:val="0081793B"/>
    <w:rsid w:val="00845EE4"/>
    <w:rsid w:val="00846C6E"/>
    <w:rsid w:val="00894BEC"/>
    <w:rsid w:val="008A46F4"/>
    <w:rsid w:val="008B46A8"/>
    <w:rsid w:val="008D73D2"/>
    <w:rsid w:val="008E255C"/>
    <w:rsid w:val="008F7770"/>
    <w:rsid w:val="0090136A"/>
    <w:rsid w:val="00905F4F"/>
    <w:rsid w:val="0092672A"/>
    <w:rsid w:val="00964EBB"/>
    <w:rsid w:val="00966598"/>
    <w:rsid w:val="009E27CA"/>
    <w:rsid w:val="009F232F"/>
    <w:rsid w:val="009F25F0"/>
    <w:rsid w:val="009F3F57"/>
    <w:rsid w:val="009F5AD1"/>
    <w:rsid w:val="009F5F1B"/>
    <w:rsid w:val="00A15746"/>
    <w:rsid w:val="00A351F5"/>
    <w:rsid w:val="00A400AE"/>
    <w:rsid w:val="00A400C2"/>
    <w:rsid w:val="00A57430"/>
    <w:rsid w:val="00A7349C"/>
    <w:rsid w:val="00A75B4C"/>
    <w:rsid w:val="00AA0236"/>
    <w:rsid w:val="00AB5E48"/>
    <w:rsid w:val="00AD3579"/>
    <w:rsid w:val="00B00D35"/>
    <w:rsid w:val="00B43B1F"/>
    <w:rsid w:val="00B93E7C"/>
    <w:rsid w:val="00BD3FA3"/>
    <w:rsid w:val="00BE324B"/>
    <w:rsid w:val="00BE533A"/>
    <w:rsid w:val="00BE7754"/>
    <w:rsid w:val="00C129F7"/>
    <w:rsid w:val="00C17FBE"/>
    <w:rsid w:val="00C32658"/>
    <w:rsid w:val="00C47A7C"/>
    <w:rsid w:val="00C52BB8"/>
    <w:rsid w:val="00C6673B"/>
    <w:rsid w:val="00CB711E"/>
    <w:rsid w:val="00D15303"/>
    <w:rsid w:val="00D71988"/>
    <w:rsid w:val="00DB0B12"/>
    <w:rsid w:val="00DB2F29"/>
    <w:rsid w:val="00DE1972"/>
    <w:rsid w:val="00E63712"/>
    <w:rsid w:val="00EA09B6"/>
    <w:rsid w:val="00ED183C"/>
    <w:rsid w:val="00EF6A9F"/>
    <w:rsid w:val="00F2558D"/>
    <w:rsid w:val="00F67446"/>
    <w:rsid w:val="00F678A2"/>
    <w:rsid w:val="00F7426A"/>
    <w:rsid w:val="00F959E6"/>
    <w:rsid w:val="00FA7148"/>
    <w:rsid w:val="00FB2DCF"/>
    <w:rsid w:val="00FE68A6"/>
    <w:rsid w:val="00FE789D"/>
    <w:rsid w:val="00FF76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9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link w:val="40"/>
    <w:uiPriority w:val="9"/>
    <w:qFormat/>
    <w:rsid w:val="009F3F57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F232F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9F232F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9F232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F23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9F232F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5756F6"/>
  </w:style>
  <w:style w:type="character" w:styleId="a7">
    <w:name w:val="Hyperlink"/>
    <w:basedOn w:val="a0"/>
    <w:uiPriority w:val="99"/>
    <w:unhideWhenUsed/>
    <w:rsid w:val="00A400AE"/>
    <w:rPr>
      <w:color w:val="0000FF" w:themeColor="hyperlink"/>
      <w:u w:val="single"/>
    </w:rPr>
  </w:style>
  <w:style w:type="character" w:customStyle="1" w:styleId="apple-style-span">
    <w:name w:val="apple-style-span"/>
    <w:basedOn w:val="a0"/>
    <w:rsid w:val="008E255C"/>
  </w:style>
  <w:style w:type="character" w:customStyle="1" w:styleId="a8">
    <w:name w:val="Без интервала Знак"/>
    <w:basedOn w:val="a0"/>
    <w:link w:val="a9"/>
    <w:uiPriority w:val="1"/>
    <w:locked/>
    <w:rsid w:val="00592A58"/>
    <w:rPr>
      <w:rFonts w:ascii="Times New Roman" w:eastAsiaTheme="minorEastAsia" w:hAnsi="Times New Roman" w:cs="Times New Roman"/>
      <w:lang w:val="en-US" w:bidi="en-US"/>
    </w:rPr>
  </w:style>
  <w:style w:type="paragraph" w:styleId="a9">
    <w:name w:val="No Spacing"/>
    <w:basedOn w:val="a"/>
    <w:link w:val="a8"/>
    <w:uiPriority w:val="1"/>
    <w:qFormat/>
    <w:rsid w:val="00592A58"/>
    <w:rPr>
      <w:rFonts w:eastAsiaTheme="minorEastAsia"/>
      <w:sz w:val="22"/>
      <w:szCs w:val="22"/>
      <w:lang w:val="en-US" w:eastAsia="en-US" w:bidi="en-US"/>
    </w:rPr>
  </w:style>
  <w:style w:type="table" w:styleId="aa">
    <w:name w:val="Table Grid"/>
    <w:basedOn w:val="a1"/>
    <w:uiPriority w:val="59"/>
    <w:rsid w:val="00592A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592A5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92A5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msonormalbullet1gif">
    <w:name w:val="msonormalbullet1.gif"/>
    <w:basedOn w:val="a"/>
    <w:rsid w:val="00F678A2"/>
    <w:pPr>
      <w:spacing w:before="100" w:beforeAutospacing="1" w:after="100" w:afterAutospacing="1"/>
    </w:pPr>
  </w:style>
  <w:style w:type="character" w:customStyle="1" w:styleId="40">
    <w:name w:val="Заголовок 4 Знак"/>
    <w:basedOn w:val="a0"/>
    <w:link w:val="4"/>
    <w:uiPriority w:val="9"/>
    <w:rsid w:val="009F3F5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d">
    <w:name w:val="Normal (Web)"/>
    <w:basedOn w:val="a"/>
    <w:uiPriority w:val="99"/>
    <w:semiHidden/>
    <w:unhideWhenUsed/>
    <w:rsid w:val="009F3F57"/>
    <w:pPr>
      <w:spacing w:before="100" w:beforeAutospacing="1" w:after="100" w:afterAutospacing="1"/>
    </w:pPr>
  </w:style>
  <w:style w:type="character" w:styleId="ae">
    <w:name w:val="FollowedHyperlink"/>
    <w:basedOn w:val="a0"/>
    <w:uiPriority w:val="99"/>
    <w:semiHidden/>
    <w:unhideWhenUsed/>
    <w:rsid w:val="00163C84"/>
    <w:rPr>
      <w:color w:val="800080" w:themeColor="followedHyperlink"/>
      <w:u w:val="single"/>
    </w:rPr>
  </w:style>
  <w:style w:type="paragraph" w:customStyle="1" w:styleId="1">
    <w:name w:val="Абзац списка1"/>
    <w:basedOn w:val="a"/>
    <w:rsid w:val="00BE533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">
    <w:name w:val="List Paragraph"/>
    <w:basedOn w:val="a"/>
    <w:uiPriority w:val="34"/>
    <w:qFormat/>
    <w:rsid w:val="00FF7678"/>
    <w:pPr>
      <w:ind w:left="720"/>
      <w:contextualSpacing/>
    </w:pPr>
  </w:style>
  <w:style w:type="character" w:customStyle="1" w:styleId="bodytext1">
    <w:name w:val="bodytext1"/>
    <w:basedOn w:val="a0"/>
    <w:rsid w:val="004F1AC8"/>
    <w:rPr>
      <w:rFonts w:ascii="Tahoma" w:hAnsi="Tahoma" w:cs="Tahoma" w:hint="default"/>
      <w:color w:val="000000"/>
      <w:sz w:val="17"/>
      <w:szCs w:val="17"/>
    </w:rPr>
  </w:style>
  <w:style w:type="character" w:customStyle="1" w:styleId="bodytextgrey1">
    <w:name w:val="bodytextgrey1"/>
    <w:basedOn w:val="a0"/>
    <w:rsid w:val="004F1AC8"/>
    <w:rPr>
      <w:rFonts w:ascii="Tahoma" w:hAnsi="Tahoma" w:cs="Tahoma" w:hint="default"/>
      <w:color w:val="999999"/>
      <w:sz w:val="17"/>
      <w:szCs w:val="17"/>
    </w:rPr>
  </w:style>
  <w:style w:type="character" w:styleId="af0">
    <w:name w:val="Emphasis"/>
    <w:basedOn w:val="a0"/>
    <w:uiPriority w:val="20"/>
    <w:qFormat/>
    <w:rsid w:val="00BE324B"/>
    <w:rPr>
      <w:i/>
      <w:iCs/>
    </w:rPr>
  </w:style>
  <w:style w:type="paragraph" w:customStyle="1" w:styleId="tool-text">
    <w:name w:val="tool-text"/>
    <w:basedOn w:val="a"/>
    <w:rsid w:val="00BE324B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9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link w:val="40"/>
    <w:uiPriority w:val="9"/>
    <w:qFormat/>
    <w:rsid w:val="009F3F57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F232F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9F232F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9F232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F23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9F232F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5756F6"/>
  </w:style>
  <w:style w:type="character" w:styleId="a7">
    <w:name w:val="Hyperlink"/>
    <w:basedOn w:val="a0"/>
    <w:uiPriority w:val="99"/>
    <w:unhideWhenUsed/>
    <w:rsid w:val="00A400AE"/>
    <w:rPr>
      <w:color w:val="0000FF" w:themeColor="hyperlink"/>
      <w:u w:val="single"/>
    </w:rPr>
  </w:style>
  <w:style w:type="character" w:customStyle="1" w:styleId="apple-style-span">
    <w:name w:val="apple-style-span"/>
    <w:basedOn w:val="a0"/>
    <w:rsid w:val="008E255C"/>
  </w:style>
  <w:style w:type="character" w:customStyle="1" w:styleId="a8">
    <w:name w:val="Без интервала Знак"/>
    <w:basedOn w:val="a0"/>
    <w:link w:val="a9"/>
    <w:uiPriority w:val="1"/>
    <w:locked/>
    <w:rsid w:val="00592A58"/>
    <w:rPr>
      <w:rFonts w:ascii="Times New Roman" w:eastAsiaTheme="minorEastAsia" w:hAnsi="Times New Roman" w:cs="Times New Roman"/>
      <w:lang w:val="en-US" w:bidi="en-US"/>
    </w:rPr>
  </w:style>
  <w:style w:type="paragraph" w:styleId="a9">
    <w:name w:val="No Spacing"/>
    <w:basedOn w:val="a"/>
    <w:link w:val="a8"/>
    <w:uiPriority w:val="1"/>
    <w:qFormat/>
    <w:rsid w:val="00592A58"/>
    <w:rPr>
      <w:rFonts w:eastAsiaTheme="minorEastAsia"/>
      <w:sz w:val="22"/>
      <w:szCs w:val="22"/>
      <w:lang w:val="en-US" w:eastAsia="en-US" w:bidi="en-US"/>
    </w:rPr>
  </w:style>
  <w:style w:type="table" w:styleId="aa">
    <w:name w:val="Table Grid"/>
    <w:basedOn w:val="a1"/>
    <w:uiPriority w:val="59"/>
    <w:rsid w:val="00592A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592A5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92A5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msonormalbullet1gif">
    <w:name w:val="msonormalbullet1.gif"/>
    <w:basedOn w:val="a"/>
    <w:rsid w:val="00F678A2"/>
    <w:pPr>
      <w:spacing w:before="100" w:beforeAutospacing="1" w:after="100" w:afterAutospacing="1"/>
    </w:pPr>
  </w:style>
  <w:style w:type="character" w:customStyle="1" w:styleId="40">
    <w:name w:val="Заголовок 4 Знак"/>
    <w:basedOn w:val="a0"/>
    <w:link w:val="4"/>
    <w:uiPriority w:val="9"/>
    <w:rsid w:val="009F3F5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d">
    <w:name w:val="Normal (Web)"/>
    <w:basedOn w:val="a"/>
    <w:uiPriority w:val="99"/>
    <w:semiHidden/>
    <w:unhideWhenUsed/>
    <w:rsid w:val="009F3F57"/>
    <w:pPr>
      <w:spacing w:before="100" w:beforeAutospacing="1" w:after="100" w:afterAutospacing="1"/>
    </w:pPr>
  </w:style>
  <w:style w:type="character" w:styleId="ae">
    <w:name w:val="FollowedHyperlink"/>
    <w:basedOn w:val="a0"/>
    <w:uiPriority w:val="99"/>
    <w:semiHidden/>
    <w:unhideWhenUsed/>
    <w:rsid w:val="00163C84"/>
    <w:rPr>
      <w:color w:val="800080" w:themeColor="followedHyperlink"/>
      <w:u w:val="single"/>
    </w:rPr>
  </w:style>
  <w:style w:type="paragraph" w:customStyle="1" w:styleId="1">
    <w:name w:val="Абзац списка1"/>
    <w:basedOn w:val="a"/>
    <w:rsid w:val="00BE533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">
    <w:name w:val="List Paragraph"/>
    <w:basedOn w:val="a"/>
    <w:uiPriority w:val="34"/>
    <w:qFormat/>
    <w:rsid w:val="00FF7678"/>
    <w:pPr>
      <w:ind w:left="720"/>
      <w:contextualSpacing/>
    </w:pPr>
  </w:style>
  <w:style w:type="character" w:customStyle="1" w:styleId="bodytext1">
    <w:name w:val="bodytext1"/>
    <w:basedOn w:val="a0"/>
    <w:rsid w:val="004F1AC8"/>
    <w:rPr>
      <w:rFonts w:ascii="Tahoma" w:hAnsi="Tahoma" w:cs="Tahoma" w:hint="default"/>
      <w:color w:val="000000"/>
      <w:sz w:val="17"/>
      <w:szCs w:val="17"/>
    </w:rPr>
  </w:style>
  <w:style w:type="character" w:customStyle="1" w:styleId="bodytextgrey1">
    <w:name w:val="bodytextgrey1"/>
    <w:basedOn w:val="a0"/>
    <w:rsid w:val="004F1AC8"/>
    <w:rPr>
      <w:rFonts w:ascii="Tahoma" w:hAnsi="Tahoma" w:cs="Tahoma" w:hint="default"/>
      <w:color w:val="999999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3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9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6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5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2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2702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417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478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9743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1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8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4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musplus.ru/103-fotoramka-so-lvenkom-iz-multika.html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youtube.com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D291AC-2610-4DDE-AE9A-FAB7BB5EE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4</Pages>
  <Words>866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Антонина</cp:lastModifiedBy>
  <cp:revision>10</cp:revision>
  <dcterms:created xsi:type="dcterms:W3CDTF">2013-02-25T14:52:00Z</dcterms:created>
  <dcterms:modified xsi:type="dcterms:W3CDTF">2015-03-22T23:47:00Z</dcterms:modified>
</cp:coreProperties>
</file>